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173" w:rsidRDefault="00F20173" w:rsidP="00F20173">
      <w:pPr>
        <w:spacing w:after="0" w:line="240" w:lineRule="auto"/>
        <w:rPr>
          <w:rFonts w:ascii="Times New Roman" w:hAnsi="Times New Roman"/>
          <w:b/>
          <w:sz w:val="24"/>
          <w:szCs w:val="24"/>
          <w:lang w:val="sr-Cyrl-BA"/>
        </w:rPr>
      </w:pPr>
    </w:p>
    <w:p w:rsidR="00F20173" w:rsidRDefault="00F20173" w:rsidP="00F20173">
      <w:pPr>
        <w:rPr>
          <w:rFonts w:ascii="Times New Roman" w:hAnsi="Times New Roman"/>
          <w:lang w:val="ru-RU"/>
        </w:rPr>
      </w:pPr>
      <w:r>
        <w:rPr>
          <w:noProof/>
        </w:rPr>
        <w:drawing>
          <wp:anchor distT="0" distB="0" distL="114300" distR="114300" simplePos="0" relativeHeight="251658240" behindDoc="0" locked="0" layoutInCell="1" allowOverlap="1">
            <wp:simplePos x="0" y="0"/>
            <wp:positionH relativeFrom="column">
              <wp:posOffset>2381250</wp:posOffset>
            </wp:positionH>
            <wp:positionV relativeFrom="paragraph">
              <wp:align>top</wp:align>
            </wp:positionV>
            <wp:extent cx="1266825" cy="1266825"/>
            <wp:effectExtent l="19050" t="0" r="9525" b="0"/>
            <wp:wrapSquare wrapText="bothSides"/>
            <wp:docPr id="2" name="Picture 1" descr="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ä"/>
                    <pic:cNvPicPr>
                      <a:picLocks noChangeAspect="1" noChangeArrowheads="1"/>
                    </pic:cNvPicPr>
                  </pic:nvPicPr>
                  <pic:blipFill>
                    <a:blip r:embed="rId7" cstate="print"/>
                    <a:srcRect/>
                    <a:stretch>
                      <a:fillRect/>
                    </a:stretch>
                  </pic:blipFill>
                  <pic:spPr bwMode="auto">
                    <a:xfrm>
                      <a:off x="0" y="0"/>
                      <a:ext cx="1266825" cy="1266825"/>
                    </a:xfrm>
                    <a:prstGeom prst="rect">
                      <a:avLst/>
                    </a:prstGeom>
                    <a:noFill/>
                  </pic:spPr>
                </pic:pic>
              </a:graphicData>
            </a:graphic>
          </wp:anchor>
        </w:drawing>
      </w:r>
      <w:r>
        <w:rPr>
          <w:lang w:val="ru-RU"/>
        </w:rPr>
        <w:br w:type="textWrapping" w:clear="all"/>
      </w:r>
    </w:p>
    <w:p w:rsidR="00F20173" w:rsidRDefault="00F20173" w:rsidP="00F20173">
      <w:pPr>
        <w:spacing w:line="240" w:lineRule="auto"/>
        <w:jc w:val="center"/>
        <w:rPr>
          <w:rFonts w:ascii="Times New Roman" w:hAnsi="Times New Roman"/>
          <w:b/>
          <w:sz w:val="24"/>
          <w:szCs w:val="24"/>
          <w:lang w:val="hr-BA"/>
        </w:rPr>
      </w:pPr>
      <w:bookmarkStart w:id="0" w:name="_Toc201545067"/>
      <w:r w:rsidRPr="00C43986">
        <w:rPr>
          <w:rFonts w:ascii="Times New Roman" w:hAnsi="Times New Roman"/>
          <w:b/>
          <w:sz w:val="24"/>
          <w:szCs w:val="24"/>
          <w:lang w:val="ru-RU"/>
        </w:rPr>
        <w:t>РЕПУБЛИКА СРПСКА</w:t>
      </w:r>
      <w:bookmarkEnd w:id="0"/>
    </w:p>
    <w:p w:rsidR="00F20173" w:rsidRPr="00C43986" w:rsidRDefault="00F20173" w:rsidP="00F20173">
      <w:pPr>
        <w:spacing w:line="240" w:lineRule="auto"/>
        <w:jc w:val="center"/>
        <w:rPr>
          <w:rFonts w:ascii="Times New Roman" w:hAnsi="Times New Roman"/>
          <w:b/>
          <w:sz w:val="24"/>
          <w:szCs w:val="24"/>
          <w:lang w:val="ru-RU"/>
        </w:rPr>
      </w:pPr>
      <w:r w:rsidRPr="00C43986">
        <w:rPr>
          <w:rFonts w:ascii="Times New Roman" w:hAnsi="Times New Roman"/>
          <w:b/>
          <w:sz w:val="24"/>
          <w:szCs w:val="24"/>
          <w:lang w:val="ru-RU"/>
        </w:rPr>
        <w:t>РЕПУБЛИЧКА КОМИСИЈА ЗА УТВРЂИВАЊЕ СУКОБА ИНТЕРЕСА</w:t>
      </w:r>
    </w:p>
    <w:p w:rsidR="00F20173" w:rsidRPr="00C43986" w:rsidRDefault="00F20173" w:rsidP="00F20173">
      <w:pPr>
        <w:pBdr>
          <w:bottom w:val="single" w:sz="4" w:space="1" w:color="auto"/>
        </w:pBdr>
        <w:spacing w:line="240" w:lineRule="auto"/>
        <w:jc w:val="center"/>
        <w:rPr>
          <w:rFonts w:ascii="Times New Roman" w:hAnsi="Times New Roman"/>
          <w:b/>
          <w:sz w:val="24"/>
          <w:szCs w:val="24"/>
          <w:lang w:val="ru-RU"/>
        </w:rPr>
      </w:pPr>
      <w:r>
        <w:rPr>
          <w:rFonts w:ascii="Times New Roman" w:hAnsi="Times New Roman"/>
          <w:b/>
          <w:sz w:val="24"/>
          <w:szCs w:val="24"/>
          <w:lang w:val="sr-Cyrl-BA"/>
        </w:rPr>
        <w:t>У ОРГАНИМА ВЛАСТИ РЕПУБЛИКЕ СРПСКЕ</w:t>
      </w:r>
    </w:p>
    <w:p w:rsidR="00F20173" w:rsidRDefault="00F20173" w:rsidP="00F20173">
      <w:pPr>
        <w:spacing w:line="240" w:lineRule="auto"/>
        <w:jc w:val="center"/>
        <w:rPr>
          <w:rFonts w:ascii="Times New Roman" w:hAnsi="Times New Roman"/>
          <w:b/>
          <w:sz w:val="24"/>
          <w:szCs w:val="24"/>
          <w:lang w:val="sr-Cyrl-CS"/>
        </w:rPr>
      </w:pPr>
      <w:r>
        <w:rPr>
          <w:rFonts w:ascii="Times New Roman" w:hAnsi="Times New Roman"/>
          <w:b/>
          <w:sz w:val="24"/>
          <w:szCs w:val="24"/>
          <w:lang w:val="sr-Cyrl-BA"/>
        </w:rPr>
        <w:t>Трг јасеновачких жртава 4</w:t>
      </w:r>
      <w:r w:rsidRPr="00C43986">
        <w:rPr>
          <w:rFonts w:ascii="Times New Roman" w:hAnsi="Times New Roman"/>
          <w:b/>
          <w:sz w:val="24"/>
          <w:szCs w:val="24"/>
          <w:lang w:val="ru-RU"/>
        </w:rPr>
        <w:t>, Бања Лука</w:t>
      </w:r>
      <w:r>
        <w:rPr>
          <w:rFonts w:ascii="Times New Roman" w:hAnsi="Times New Roman"/>
          <w:b/>
          <w:sz w:val="24"/>
          <w:szCs w:val="24"/>
          <w:lang w:val="sr-Cyrl-BA"/>
        </w:rPr>
        <w:t>, тел</w:t>
      </w:r>
      <w:r w:rsidRPr="00C43986">
        <w:rPr>
          <w:rFonts w:ascii="Times New Roman" w:hAnsi="Times New Roman"/>
          <w:b/>
          <w:sz w:val="24"/>
          <w:szCs w:val="24"/>
          <w:lang w:val="ru-RU"/>
        </w:rPr>
        <w:t>:</w:t>
      </w:r>
      <w:r>
        <w:rPr>
          <w:rFonts w:ascii="Times New Roman" w:hAnsi="Times New Roman"/>
          <w:b/>
          <w:sz w:val="24"/>
          <w:szCs w:val="24"/>
          <w:lang w:val="sr-Cyrl-BA"/>
        </w:rPr>
        <w:t xml:space="preserve"> 051</w:t>
      </w:r>
      <w:r w:rsidRPr="00C43986">
        <w:rPr>
          <w:rFonts w:ascii="Times New Roman" w:hAnsi="Times New Roman"/>
          <w:b/>
          <w:sz w:val="24"/>
          <w:szCs w:val="24"/>
          <w:lang w:val="ru-RU"/>
        </w:rPr>
        <w:t>/</w:t>
      </w:r>
      <w:r>
        <w:rPr>
          <w:rFonts w:ascii="Times New Roman" w:hAnsi="Times New Roman"/>
          <w:b/>
          <w:sz w:val="24"/>
          <w:szCs w:val="24"/>
          <w:lang w:val="sr-Cyrl-BA"/>
        </w:rPr>
        <w:t>360</w:t>
      </w:r>
      <w:r w:rsidRPr="00C43986">
        <w:rPr>
          <w:rFonts w:ascii="Times New Roman" w:hAnsi="Times New Roman"/>
          <w:b/>
          <w:sz w:val="24"/>
          <w:szCs w:val="24"/>
          <w:lang w:val="ru-RU"/>
        </w:rPr>
        <w:t>-</w:t>
      </w:r>
      <w:r>
        <w:rPr>
          <w:rFonts w:ascii="Times New Roman" w:hAnsi="Times New Roman"/>
          <w:b/>
          <w:sz w:val="24"/>
          <w:szCs w:val="24"/>
          <w:lang w:val="sr-Cyrl-BA"/>
        </w:rPr>
        <w:t xml:space="preserve">221, </w:t>
      </w:r>
      <w:r>
        <w:rPr>
          <w:rFonts w:ascii="Times New Roman" w:hAnsi="Times New Roman"/>
          <w:b/>
          <w:sz w:val="24"/>
          <w:szCs w:val="24"/>
          <w:lang w:val="sr-Cyrl-CS"/>
        </w:rPr>
        <w:t>факс: 051</w:t>
      </w:r>
      <w:r w:rsidRPr="00C43986">
        <w:rPr>
          <w:rFonts w:ascii="Times New Roman" w:hAnsi="Times New Roman"/>
          <w:b/>
          <w:sz w:val="24"/>
          <w:szCs w:val="24"/>
          <w:lang w:val="ru-RU"/>
        </w:rPr>
        <w:t>/</w:t>
      </w:r>
      <w:r>
        <w:rPr>
          <w:rFonts w:ascii="Times New Roman" w:hAnsi="Times New Roman"/>
          <w:b/>
          <w:sz w:val="24"/>
          <w:szCs w:val="24"/>
          <w:lang w:val="sr-Cyrl-CS"/>
        </w:rPr>
        <w:t>360</w:t>
      </w:r>
      <w:r w:rsidRPr="00C43986">
        <w:rPr>
          <w:rFonts w:ascii="Times New Roman" w:hAnsi="Times New Roman"/>
          <w:b/>
          <w:sz w:val="24"/>
          <w:szCs w:val="24"/>
          <w:lang w:val="ru-RU"/>
        </w:rPr>
        <w:t>-</w:t>
      </w:r>
      <w:r>
        <w:rPr>
          <w:rFonts w:ascii="Times New Roman" w:hAnsi="Times New Roman"/>
          <w:b/>
          <w:sz w:val="24"/>
          <w:szCs w:val="24"/>
          <w:lang w:val="sr-Cyrl-CS"/>
        </w:rPr>
        <w:t>224</w:t>
      </w:r>
    </w:p>
    <w:p w:rsidR="00F343FC" w:rsidRDefault="00F20173" w:rsidP="00E82BB6">
      <w:pPr>
        <w:spacing w:line="240" w:lineRule="auto"/>
        <w:jc w:val="center"/>
        <w:rPr>
          <w:rStyle w:val="Hyperlink"/>
          <w:rFonts w:ascii="Times New Roman" w:hAnsi="Times New Roman"/>
          <w:b/>
          <w:sz w:val="24"/>
          <w:szCs w:val="24"/>
        </w:rPr>
      </w:pPr>
      <w:r w:rsidRPr="00F343FC">
        <w:rPr>
          <w:rFonts w:ascii="Times New Roman" w:hAnsi="Times New Roman"/>
          <w:b/>
          <w:sz w:val="24"/>
          <w:szCs w:val="24"/>
        </w:rPr>
        <w:t xml:space="preserve">www.sukobinteresa-rs.org, E-mail: </w:t>
      </w:r>
      <w:hyperlink r:id="rId8" w:history="1">
        <w:r w:rsidR="00F343FC" w:rsidRPr="000666D0">
          <w:rPr>
            <w:rStyle w:val="Hyperlink"/>
            <w:rFonts w:ascii="Times New Roman" w:hAnsi="Times New Roman"/>
            <w:b/>
            <w:sz w:val="24"/>
            <w:szCs w:val="24"/>
          </w:rPr>
          <w:t>kontakt</w:t>
        </w:r>
        <w:r w:rsidR="00F343FC" w:rsidRPr="000666D0">
          <w:rPr>
            <w:rStyle w:val="Hyperlink"/>
            <w:rFonts w:ascii="Times New Roman" w:hAnsi="Times New Roman"/>
            <w:b/>
            <w:sz w:val="24"/>
            <w:szCs w:val="24"/>
            <w:lang w:val="sr-Cyrl-BA"/>
          </w:rPr>
          <w:t>@</w:t>
        </w:r>
        <w:r w:rsidR="00F343FC" w:rsidRPr="000666D0">
          <w:rPr>
            <w:rStyle w:val="Hyperlink"/>
            <w:rFonts w:ascii="Times New Roman" w:hAnsi="Times New Roman"/>
            <w:b/>
            <w:sz w:val="24"/>
            <w:szCs w:val="24"/>
          </w:rPr>
          <w:t>sukobinteresa-rs.org</w:t>
        </w:r>
      </w:hyperlink>
    </w:p>
    <w:p w:rsidR="005836C1" w:rsidRPr="00F343FC" w:rsidRDefault="005836C1" w:rsidP="00E82BB6">
      <w:pPr>
        <w:spacing w:line="240" w:lineRule="auto"/>
        <w:jc w:val="center"/>
        <w:rPr>
          <w:rFonts w:ascii="Times New Roman" w:hAnsi="Times New Roman"/>
          <w:b/>
          <w:sz w:val="24"/>
          <w:szCs w:val="24"/>
        </w:rPr>
      </w:pPr>
    </w:p>
    <w:p w:rsidR="00F20173" w:rsidRPr="00C43986" w:rsidRDefault="00F20173" w:rsidP="00F20173">
      <w:pPr>
        <w:spacing w:after="0" w:line="240" w:lineRule="auto"/>
        <w:rPr>
          <w:rFonts w:ascii="Times New Roman" w:hAnsi="Times New Roman"/>
          <w:sz w:val="24"/>
          <w:szCs w:val="24"/>
          <w:lang w:val="ru-RU"/>
        </w:rPr>
      </w:pPr>
      <w:r w:rsidRPr="00C43986">
        <w:rPr>
          <w:rFonts w:ascii="Times New Roman" w:hAnsi="Times New Roman"/>
          <w:sz w:val="24"/>
          <w:szCs w:val="24"/>
          <w:lang w:val="ru-RU"/>
        </w:rPr>
        <w:t xml:space="preserve">Број: </w:t>
      </w:r>
      <w:r w:rsidR="00662BFE" w:rsidRPr="00C43986">
        <w:rPr>
          <w:rFonts w:ascii="Times New Roman" w:hAnsi="Times New Roman"/>
          <w:sz w:val="24"/>
          <w:szCs w:val="24"/>
          <w:lang w:val="ru-RU"/>
        </w:rPr>
        <w:t>02-704-С</w:t>
      </w:r>
      <w:r w:rsidR="003D7EEB" w:rsidRPr="00C43986">
        <w:rPr>
          <w:rFonts w:ascii="Times New Roman" w:hAnsi="Times New Roman"/>
          <w:sz w:val="24"/>
          <w:szCs w:val="24"/>
          <w:lang w:val="ru-RU"/>
        </w:rPr>
        <w:t>/20-</w:t>
      </w:r>
      <w:r w:rsidR="000E1532">
        <w:rPr>
          <w:rFonts w:ascii="Times New Roman" w:hAnsi="Times New Roman"/>
          <w:sz w:val="24"/>
          <w:szCs w:val="24"/>
          <w:lang w:val="sr-Cyrl-BA"/>
        </w:rPr>
        <w:t>3</w:t>
      </w:r>
      <w:r w:rsidR="00F343FC" w:rsidRPr="00C43986">
        <w:rPr>
          <w:rFonts w:ascii="Times New Roman" w:hAnsi="Times New Roman"/>
          <w:sz w:val="24"/>
          <w:szCs w:val="24"/>
          <w:lang w:val="ru-RU"/>
        </w:rPr>
        <w:t>,</w:t>
      </w:r>
      <w:r w:rsidR="00662BFE" w:rsidRPr="00C43986">
        <w:rPr>
          <w:rFonts w:ascii="Times New Roman" w:hAnsi="Times New Roman"/>
          <w:sz w:val="24"/>
          <w:szCs w:val="24"/>
          <w:lang w:val="ru-RU"/>
        </w:rPr>
        <w:t xml:space="preserve"> </w:t>
      </w:r>
      <w:r w:rsidR="00662BFE">
        <w:rPr>
          <w:rFonts w:ascii="Times New Roman" w:hAnsi="Times New Roman"/>
          <w:sz w:val="24"/>
          <w:szCs w:val="24"/>
          <w:lang w:val="sr-Cyrl-BA"/>
        </w:rPr>
        <w:t>О.С</w:t>
      </w:r>
      <w:r w:rsidRPr="00C43986">
        <w:rPr>
          <w:rFonts w:ascii="Times New Roman" w:hAnsi="Times New Roman"/>
          <w:sz w:val="24"/>
          <w:szCs w:val="24"/>
          <w:lang w:val="ru-RU"/>
        </w:rPr>
        <w:t>.</w:t>
      </w:r>
    </w:p>
    <w:p w:rsidR="00F20173" w:rsidRPr="00C43986" w:rsidRDefault="003407D5" w:rsidP="00F20173">
      <w:pPr>
        <w:spacing w:after="0" w:line="240" w:lineRule="auto"/>
        <w:rPr>
          <w:rFonts w:ascii="Times New Roman" w:hAnsi="Times New Roman"/>
          <w:sz w:val="24"/>
          <w:szCs w:val="24"/>
          <w:lang w:val="ru-RU"/>
        </w:rPr>
      </w:pPr>
      <w:r w:rsidRPr="00C43986">
        <w:rPr>
          <w:rFonts w:ascii="Times New Roman" w:hAnsi="Times New Roman"/>
          <w:sz w:val="24"/>
          <w:szCs w:val="24"/>
          <w:lang w:val="ru-RU"/>
        </w:rPr>
        <w:t>Датум</w:t>
      </w:r>
      <w:r w:rsidR="001D1E73">
        <w:rPr>
          <w:rFonts w:ascii="Times New Roman" w:hAnsi="Times New Roman"/>
          <w:sz w:val="24"/>
          <w:szCs w:val="24"/>
          <w:lang w:val="sr-Cyrl-BA"/>
        </w:rPr>
        <w:t>: 15</w:t>
      </w:r>
      <w:r w:rsidR="00662BFE" w:rsidRPr="00C43986">
        <w:rPr>
          <w:rFonts w:ascii="Times New Roman" w:hAnsi="Times New Roman"/>
          <w:sz w:val="24"/>
          <w:szCs w:val="24"/>
          <w:lang w:val="ru-RU"/>
        </w:rPr>
        <w:t>.1</w:t>
      </w:r>
      <w:r w:rsidR="00F343FC" w:rsidRPr="00C43986">
        <w:rPr>
          <w:rFonts w:ascii="Times New Roman" w:hAnsi="Times New Roman"/>
          <w:sz w:val="24"/>
          <w:szCs w:val="24"/>
          <w:lang w:val="ru-RU"/>
        </w:rPr>
        <w:t>2</w:t>
      </w:r>
      <w:r w:rsidR="00545D15" w:rsidRPr="00C43986">
        <w:rPr>
          <w:rFonts w:ascii="Times New Roman" w:hAnsi="Times New Roman"/>
          <w:sz w:val="24"/>
          <w:szCs w:val="24"/>
          <w:lang w:val="ru-RU"/>
        </w:rPr>
        <w:t>.2020</w:t>
      </w:r>
      <w:r w:rsidR="00F20173" w:rsidRPr="00C43986">
        <w:rPr>
          <w:rFonts w:ascii="Times New Roman" w:hAnsi="Times New Roman"/>
          <w:sz w:val="24"/>
          <w:szCs w:val="24"/>
          <w:lang w:val="ru-RU"/>
        </w:rPr>
        <w:t>.године</w:t>
      </w:r>
    </w:p>
    <w:p w:rsidR="004C2028" w:rsidRPr="00C43986" w:rsidRDefault="004C2028" w:rsidP="00F20173">
      <w:pPr>
        <w:spacing w:after="0" w:line="240" w:lineRule="auto"/>
        <w:rPr>
          <w:rFonts w:ascii="Times New Roman" w:hAnsi="Times New Roman"/>
          <w:sz w:val="24"/>
          <w:szCs w:val="24"/>
          <w:lang w:val="ru-RU"/>
        </w:rPr>
      </w:pPr>
    </w:p>
    <w:p w:rsidR="004C2028" w:rsidRPr="00C43986" w:rsidRDefault="004C2028" w:rsidP="00F20173">
      <w:pPr>
        <w:spacing w:after="0" w:line="240" w:lineRule="auto"/>
        <w:rPr>
          <w:rFonts w:ascii="Times New Roman" w:hAnsi="Times New Roman"/>
          <w:sz w:val="24"/>
          <w:szCs w:val="24"/>
          <w:lang w:val="ru-RU"/>
        </w:rPr>
      </w:pPr>
    </w:p>
    <w:p w:rsidR="00727159" w:rsidRPr="00C43986" w:rsidRDefault="00662BFE" w:rsidP="00F20173">
      <w:pPr>
        <w:spacing w:after="0" w:line="240" w:lineRule="auto"/>
        <w:rPr>
          <w:rFonts w:ascii="Times New Roman" w:hAnsi="Times New Roman"/>
          <w:b/>
          <w:sz w:val="24"/>
          <w:szCs w:val="24"/>
          <w:lang w:val="ru-RU"/>
        </w:rPr>
      </w:pPr>
      <w:r w:rsidRPr="00C43986">
        <w:rPr>
          <w:rFonts w:ascii="Times New Roman" w:hAnsi="Times New Roman"/>
          <w:b/>
          <w:sz w:val="24"/>
          <w:szCs w:val="24"/>
          <w:lang w:val="ru-RU"/>
        </w:rPr>
        <w:t>ЗЛАТАН ЛАЗАРЕВИЋ</w:t>
      </w:r>
    </w:p>
    <w:p w:rsidR="00F20173" w:rsidRPr="00C43986" w:rsidRDefault="00F20173" w:rsidP="00F20173">
      <w:pPr>
        <w:spacing w:after="0" w:line="240" w:lineRule="auto"/>
        <w:rPr>
          <w:rFonts w:ascii="Times New Roman" w:hAnsi="Times New Roman"/>
          <w:b/>
          <w:sz w:val="24"/>
          <w:szCs w:val="24"/>
          <w:lang w:val="ru-RU"/>
        </w:rPr>
      </w:pPr>
    </w:p>
    <w:p w:rsidR="004C2028" w:rsidRDefault="004C2028" w:rsidP="00F20173">
      <w:pPr>
        <w:spacing w:after="0" w:line="240" w:lineRule="auto"/>
        <w:rPr>
          <w:rFonts w:ascii="Times New Roman" w:hAnsi="Times New Roman"/>
          <w:b/>
          <w:sz w:val="24"/>
          <w:szCs w:val="24"/>
          <w:lang w:val="ru-RU"/>
        </w:rPr>
      </w:pPr>
    </w:p>
    <w:p w:rsidR="005836C1" w:rsidRPr="00C43986" w:rsidRDefault="005836C1" w:rsidP="00F20173">
      <w:pPr>
        <w:spacing w:after="0" w:line="240" w:lineRule="auto"/>
        <w:rPr>
          <w:rFonts w:ascii="Times New Roman" w:hAnsi="Times New Roman"/>
          <w:b/>
          <w:sz w:val="24"/>
          <w:szCs w:val="24"/>
          <w:lang w:val="ru-RU"/>
        </w:rPr>
      </w:pPr>
    </w:p>
    <w:p w:rsidR="004C2028" w:rsidRPr="00C43986" w:rsidRDefault="004C2028" w:rsidP="00F20173">
      <w:pPr>
        <w:spacing w:after="0" w:line="240" w:lineRule="auto"/>
        <w:rPr>
          <w:rFonts w:ascii="Times New Roman" w:hAnsi="Times New Roman"/>
          <w:b/>
          <w:sz w:val="24"/>
          <w:szCs w:val="24"/>
          <w:lang w:val="ru-RU"/>
        </w:rPr>
      </w:pPr>
    </w:p>
    <w:p w:rsidR="00F20173" w:rsidRPr="00C43986" w:rsidRDefault="00F20173" w:rsidP="00A574FD">
      <w:pPr>
        <w:spacing w:after="0"/>
        <w:rPr>
          <w:rFonts w:ascii="Times New Roman" w:hAnsi="Times New Roman"/>
          <w:b/>
          <w:sz w:val="24"/>
          <w:szCs w:val="24"/>
          <w:lang w:val="ru-RU"/>
        </w:rPr>
      </w:pPr>
      <w:r w:rsidRPr="00C43986">
        <w:rPr>
          <w:rFonts w:ascii="Times New Roman" w:hAnsi="Times New Roman"/>
          <w:b/>
          <w:sz w:val="24"/>
          <w:szCs w:val="24"/>
          <w:lang w:val="ru-RU"/>
        </w:rPr>
        <w:t>ПРЕДМЕТ: Мишљење -доставља се</w:t>
      </w:r>
    </w:p>
    <w:p w:rsidR="004C2028" w:rsidRPr="00C43986" w:rsidRDefault="004C2028" w:rsidP="00F20173">
      <w:pPr>
        <w:spacing w:after="0" w:line="240" w:lineRule="auto"/>
        <w:rPr>
          <w:rFonts w:ascii="Times New Roman" w:hAnsi="Times New Roman"/>
          <w:b/>
          <w:sz w:val="24"/>
          <w:szCs w:val="24"/>
          <w:lang w:val="ru-RU"/>
        </w:rPr>
      </w:pPr>
    </w:p>
    <w:p w:rsidR="00F20173" w:rsidRPr="00C43986" w:rsidRDefault="00F20173" w:rsidP="00A574FD">
      <w:pPr>
        <w:spacing w:after="0"/>
        <w:jc w:val="both"/>
        <w:rPr>
          <w:rFonts w:ascii="Times New Roman" w:hAnsi="Times New Roman"/>
          <w:b/>
          <w:sz w:val="24"/>
          <w:szCs w:val="24"/>
          <w:lang w:val="ru-RU"/>
        </w:rPr>
      </w:pPr>
    </w:p>
    <w:p w:rsidR="00193888" w:rsidRDefault="00E82BB6" w:rsidP="00A574FD">
      <w:pPr>
        <w:spacing w:after="0"/>
        <w:jc w:val="both"/>
        <w:rPr>
          <w:rFonts w:ascii="Times New Roman" w:hAnsi="Times New Roman"/>
          <w:sz w:val="24"/>
          <w:szCs w:val="24"/>
          <w:lang w:val="sr-Cyrl-BA"/>
        </w:rPr>
      </w:pPr>
      <w:r w:rsidRPr="00C43986">
        <w:rPr>
          <w:rFonts w:ascii="Times New Roman" w:hAnsi="Times New Roman"/>
          <w:b/>
          <w:sz w:val="24"/>
          <w:szCs w:val="24"/>
          <w:lang w:val="ru-RU"/>
        </w:rPr>
        <w:t xml:space="preserve">     </w:t>
      </w:r>
      <w:r w:rsidR="00193888">
        <w:rPr>
          <w:rFonts w:ascii="Times New Roman" w:hAnsi="Times New Roman"/>
          <w:sz w:val="24"/>
          <w:szCs w:val="24"/>
          <w:lang w:val="sr-Cyrl-BA"/>
        </w:rPr>
        <w:t>Златан Лазаревић, об</w:t>
      </w:r>
      <w:r w:rsidR="00410E09">
        <w:rPr>
          <w:rFonts w:ascii="Times New Roman" w:hAnsi="Times New Roman"/>
          <w:sz w:val="24"/>
          <w:szCs w:val="24"/>
          <w:lang w:val="sr-Cyrl-BA"/>
        </w:rPr>
        <w:t>р</w:t>
      </w:r>
      <w:r w:rsidR="00193888">
        <w:rPr>
          <w:rFonts w:ascii="Times New Roman" w:hAnsi="Times New Roman"/>
          <w:sz w:val="24"/>
          <w:szCs w:val="24"/>
          <w:lang w:val="sr-Cyrl-BA"/>
        </w:rPr>
        <w:t>атио се Републичкој комисији за утврђивање сукоба интереса у органима власти Репу</w:t>
      </w:r>
      <w:r w:rsidR="009A27A8">
        <w:rPr>
          <w:rFonts w:ascii="Times New Roman" w:hAnsi="Times New Roman"/>
          <w:sz w:val="24"/>
          <w:szCs w:val="24"/>
          <w:lang w:val="sr-Cyrl-BA"/>
        </w:rPr>
        <w:t>блике Српске</w:t>
      </w:r>
      <w:r w:rsidR="00410E09">
        <w:rPr>
          <w:rFonts w:ascii="Times New Roman" w:hAnsi="Times New Roman"/>
          <w:sz w:val="24"/>
          <w:szCs w:val="24"/>
          <w:lang w:val="sr-Cyrl-BA"/>
        </w:rPr>
        <w:t xml:space="preserve"> (у даљем тексту: Комисија)</w:t>
      </w:r>
      <w:r w:rsidR="003D7EEB">
        <w:rPr>
          <w:rFonts w:ascii="Times New Roman" w:hAnsi="Times New Roman"/>
          <w:sz w:val="24"/>
          <w:szCs w:val="24"/>
          <w:lang w:val="sr-Cyrl-BA"/>
        </w:rPr>
        <w:t xml:space="preserve"> са захтјевом за давање мишљења о постојању сукоба интереса</w:t>
      </w:r>
      <w:r w:rsidR="009A27A8">
        <w:rPr>
          <w:rFonts w:ascii="Times New Roman" w:hAnsi="Times New Roman"/>
          <w:sz w:val="24"/>
          <w:szCs w:val="24"/>
          <w:lang w:val="sr-Cyrl-BA"/>
        </w:rPr>
        <w:t xml:space="preserve"> </w:t>
      </w:r>
      <w:r w:rsidR="00410E09">
        <w:rPr>
          <w:rFonts w:ascii="Times New Roman" w:hAnsi="Times New Roman"/>
          <w:sz w:val="24"/>
          <w:szCs w:val="24"/>
          <w:lang w:val="sr-Cyrl-BA"/>
        </w:rPr>
        <w:t xml:space="preserve">путем </w:t>
      </w:r>
      <w:proofErr w:type="spellStart"/>
      <w:r w:rsidR="00410E09">
        <w:rPr>
          <w:rFonts w:ascii="Times New Roman" w:hAnsi="Times New Roman"/>
          <w:sz w:val="24"/>
          <w:szCs w:val="24"/>
          <w:lang w:val="sr-Cyrl-BA"/>
        </w:rPr>
        <w:t>мејла</w:t>
      </w:r>
      <w:proofErr w:type="spellEnd"/>
      <w:r w:rsidR="00410E09">
        <w:rPr>
          <w:rFonts w:ascii="Times New Roman" w:hAnsi="Times New Roman"/>
          <w:sz w:val="24"/>
          <w:szCs w:val="24"/>
          <w:lang w:val="sr-Cyrl-BA"/>
        </w:rPr>
        <w:t xml:space="preserve"> </w:t>
      </w:r>
      <w:r w:rsidR="009A27A8">
        <w:rPr>
          <w:rFonts w:ascii="Times New Roman" w:hAnsi="Times New Roman"/>
          <w:sz w:val="24"/>
          <w:szCs w:val="24"/>
          <w:lang w:val="sr-Cyrl-BA"/>
        </w:rPr>
        <w:t>дана 07.12.2020. г</w:t>
      </w:r>
      <w:r w:rsidR="00410E09">
        <w:rPr>
          <w:rFonts w:ascii="Times New Roman" w:hAnsi="Times New Roman"/>
          <w:sz w:val="24"/>
          <w:szCs w:val="24"/>
          <w:lang w:val="sr-Cyrl-BA"/>
        </w:rPr>
        <w:t xml:space="preserve">одине, а исти допис Комисија је </w:t>
      </w:r>
      <w:proofErr w:type="spellStart"/>
      <w:r w:rsidR="00410E09">
        <w:rPr>
          <w:rFonts w:ascii="Times New Roman" w:hAnsi="Times New Roman"/>
          <w:sz w:val="24"/>
          <w:szCs w:val="24"/>
          <w:lang w:val="sr-Cyrl-BA"/>
        </w:rPr>
        <w:t>за</w:t>
      </w:r>
      <w:r w:rsidR="003D7EEB">
        <w:rPr>
          <w:rFonts w:ascii="Times New Roman" w:hAnsi="Times New Roman"/>
          <w:sz w:val="24"/>
          <w:szCs w:val="24"/>
          <w:lang w:val="sr-Cyrl-BA"/>
        </w:rPr>
        <w:t>примила</w:t>
      </w:r>
      <w:proofErr w:type="spellEnd"/>
      <w:r w:rsidR="003D7EEB">
        <w:rPr>
          <w:rFonts w:ascii="Times New Roman" w:hAnsi="Times New Roman"/>
          <w:sz w:val="24"/>
          <w:szCs w:val="24"/>
          <w:lang w:val="sr-Cyrl-BA"/>
        </w:rPr>
        <w:t xml:space="preserve"> сљедећи дан путем поште. У допису </w:t>
      </w:r>
      <w:r>
        <w:rPr>
          <w:rFonts w:ascii="Times New Roman" w:hAnsi="Times New Roman"/>
          <w:sz w:val="24"/>
          <w:szCs w:val="24"/>
          <w:lang w:val="sr-Cyrl-BA"/>
        </w:rPr>
        <w:t>је навео да је на с</w:t>
      </w:r>
      <w:r w:rsidR="00193888">
        <w:rPr>
          <w:rFonts w:ascii="Times New Roman" w:hAnsi="Times New Roman"/>
          <w:sz w:val="24"/>
          <w:szCs w:val="24"/>
          <w:lang w:val="sr-Cyrl-BA"/>
        </w:rPr>
        <w:t>једници Скупштине града Бијељина одржаној дана 12.10.2020. године именован н</w:t>
      </w:r>
      <w:r w:rsidR="00C43986">
        <w:rPr>
          <w:rFonts w:ascii="Times New Roman" w:hAnsi="Times New Roman"/>
          <w:sz w:val="24"/>
          <w:szCs w:val="24"/>
          <w:lang w:val="sr-Cyrl-BA"/>
        </w:rPr>
        <w:t xml:space="preserve">а функцију </w:t>
      </w:r>
      <w:proofErr w:type="spellStart"/>
      <w:r w:rsidR="00C43986">
        <w:rPr>
          <w:rFonts w:ascii="Times New Roman" w:hAnsi="Times New Roman"/>
          <w:sz w:val="24"/>
          <w:szCs w:val="24"/>
          <w:lang w:val="sr-Cyrl-BA"/>
        </w:rPr>
        <w:t>в.д</w:t>
      </w:r>
      <w:proofErr w:type="spellEnd"/>
      <w:r w:rsidR="00C43986">
        <w:rPr>
          <w:rFonts w:ascii="Times New Roman" w:hAnsi="Times New Roman"/>
          <w:sz w:val="24"/>
          <w:szCs w:val="24"/>
          <w:lang w:val="sr-Cyrl-BA"/>
        </w:rPr>
        <w:t>. директора Аграр</w:t>
      </w:r>
      <w:r w:rsidR="00193888">
        <w:rPr>
          <w:rFonts w:ascii="Times New Roman" w:hAnsi="Times New Roman"/>
          <w:sz w:val="24"/>
          <w:szCs w:val="24"/>
          <w:lang w:val="sr-Cyrl-BA"/>
        </w:rPr>
        <w:t>ног фонда Бијељина, а чији је оснивач Град Бијељина.</w:t>
      </w:r>
      <w:r w:rsidR="00410E09">
        <w:rPr>
          <w:rFonts w:ascii="Times New Roman" w:hAnsi="Times New Roman"/>
          <w:sz w:val="24"/>
          <w:szCs w:val="24"/>
          <w:lang w:val="sr-Cyrl-BA"/>
        </w:rPr>
        <w:t xml:space="preserve"> </w:t>
      </w:r>
      <w:r w:rsidR="00193888">
        <w:rPr>
          <w:rFonts w:ascii="Times New Roman" w:hAnsi="Times New Roman"/>
          <w:sz w:val="24"/>
          <w:szCs w:val="24"/>
          <w:lang w:val="sr-Cyrl-BA"/>
        </w:rPr>
        <w:t>Даље наводи да је на локалним изборима одржаним дана 15.11.2020. године, са довољним бројем гласова освојио и мандат одборника Скупштине града Бијељина, те се обраћа</w:t>
      </w:r>
      <w:r>
        <w:rPr>
          <w:rFonts w:ascii="Times New Roman" w:hAnsi="Times New Roman"/>
          <w:sz w:val="24"/>
          <w:szCs w:val="24"/>
          <w:lang w:val="sr-Cyrl-BA"/>
        </w:rPr>
        <w:t xml:space="preserve"> Комисији ради добијања мишљења да ли би вршећи обје функције постојао сукоб интереса сходно Закону о </w:t>
      </w:r>
      <w:proofErr w:type="spellStart"/>
      <w:r>
        <w:rPr>
          <w:rFonts w:ascii="Times New Roman" w:hAnsi="Times New Roman"/>
          <w:sz w:val="24"/>
          <w:szCs w:val="24"/>
          <w:lang w:val="sr-Cyrl-BA"/>
        </w:rPr>
        <w:t>спречавању</w:t>
      </w:r>
      <w:proofErr w:type="spellEnd"/>
      <w:r>
        <w:rPr>
          <w:rFonts w:ascii="Times New Roman" w:hAnsi="Times New Roman"/>
          <w:sz w:val="24"/>
          <w:szCs w:val="24"/>
          <w:lang w:val="sr-Cyrl-BA"/>
        </w:rPr>
        <w:t xml:space="preserve"> сукоба интереса у органима власти Републике Српске.</w:t>
      </w:r>
    </w:p>
    <w:p w:rsidR="006814B5" w:rsidRDefault="006814B5" w:rsidP="00A574FD">
      <w:pPr>
        <w:spacing w:after="0"/>
        <w:jc w:val="both"/>
        <w:rPr>
          <w:rFonts w:ascii="Times New Roman" w:hAnsi="Times New Roman"/>
          <w:sz w:val="24"/>
          <w:szCs w:val="24"/>
          <w:lang w:val="sr-Cyrl-BA"/>
        </w:rPr>
      </w:pPr>
    </w:p>
    <w:p w:rsidR="006814B5" w:rsidRDefault="006814B5" w:rsidP="00A574FD">
      <w:pPr>
        <w:spacing w:after="0"/>
        <w:jc w:val="both"/>
        <w:rPr>
          <w:rFonts w:ascii="Times New Roman" w:hAnsi="Times New Roman"/>
          <w:sz w:val="24"/>
          <w:szCs w:val="24"/>
          <w:lang w:val="sr-Cyrl-BA"/>
        </w:rPr>
      </w:pPr>
      <w:r w:rsidRPr="00C43986">
        <w:rPr>
          <w:rFonts w:ascii="Times New Roman" w:hAnsi="Times New Roman"/>
          <w:sz w:val="24"/>
          <w:szCs w:val="24"/>
          <w:lang w:val="ru-RU"/>
        </w:rPr>
        <w:lastRenderedPageBreak/>
        <w:t xml:space="preserve">     </w:t>
      </w:r>
      <w:r>
        <w:rPr>
          <w:rFonts w:ascii="Times New Roman" w:hAnsi="Times New Roman"/>
          <w:sz w:val="24"/>
          <w:szCs w:val="24"/>
          <w:lang w:val="sr-Cyrl-BA"/>
        </w:rPr>
        <w:t>С обзиром да је странка навела да је потребан одговор Комисије у што хитнијем року, предсје</w:t>
      </w:r>
      <w:r w:rsidR="003D7EEB">
        <w:rPr>
          <w:rFonts w:ascii="Times New Roman" w:hAnsi="Times New Roman"/>
          <w:sz w:val="24"/>
          <w:szCs w:val="24"/>
          <w:lang w:val="sr-Cyrl-BA"/>
        </w:rPr>
        <w:t>дница је у телефонском разговору</w:t>
      </w:r>
      <w:r>
        <w:rPr>
          <w:rFonts w:ascii="Times New Roman" w:hAnsi="Times New Roman"/>
          <w:sz w:val="24"/>
          <w:szCs w:val="24"/>
          <w:lang w:val="sr-Cyrl-BA"/>
        </w:rPr>
        <w:t xml:space="preserve"> замолила странку да се у што краћем року изјасни да ли постоји </w:t>
      </w:r>
      <w:proofErr w:type="spellStart"/>
      <w:r>
        <w:rPr>
          <w:rFonts w:ascii="Times New Roman" w:hAnsi="Times New Roman"/>
          <w:sz w:val="24"/>
          <w:szCs w:val="24"/>
          <w:lang w:val="sr-Cyrl-BA"/>
        </w:rPr>
        <w:t>повреда</w:t>
      </w:r>
      <w:proofErr w:type="spellEnd"/>
      <w:r>
        <w:rPr>
          <w:rFonts w:ascii="Times New Roman" w:hAnsi="Times New Roman"/>
          <w:sz w:val="24"/>
          <w:szCs w:val="24"/>
          <w:lang w:val="sr-Cyrl-BA"/>
        </w:rPr>
        <w:t xml:space="preserve"> по члану 7. Закона о </w:t>
      </w:r>
      <w:proofErr w:type="spellStart"/>
      <w:r>
        <w:rPr>
          <w:rFonts w:ascii="Times New Roman" w:hAnsi="Times New Roman"/>
          <w:sz w:val="24"/>
          <w:szCs w:val="24"/>
          <w:lang w:val="sr-Cyrl-BA"/>
        </w:rPr>
        <w:t>спречавању</w:t>
      </w:r>
      <w:proofErr w:type="spellEnd"/>
      <w:r>
        <w:rPr>
          <w:rFonts w:ascii="Times New Roman" w:hAnsi="Times New Roman"/>
          <w:sz w:val="24"/>
          <w:szCs w:val="24"/>
          <w:lang w:val="sr-Cyrl-BA"/>
        </w:rPr>
        <w:t xml:space="preserve"> сукоба интереса у органима власти Републике Српске, о чему је сач</w:t>
      </w:r>
      <w:r w:rsidR="005836C1">
        <w:rPr>
          <w:rFonts w:ascii="Times New Roman" w:hAnsi="Times New Roman"/>
          <w:sz w:val="24"/>
          <w:szCs w:val="24"/>
          <w:lang w:val="sr-Cyrl-BA"/>
        </w:rPr>
        <w:t>ињена Службена забиљешка, број:</w:t>
      </w:r>
      <w:r w:rsidR="005836C1">
        <w:rPr>
          <w:rFonts w:ascii="Times New Roman" w:hAnsi="Times New Roman"/>
          <w:sz w:val="24"/>
          <w:szCs w:val="24"/>
          <w:lang w:val="sr-Latn-BA"/>
        </w:rPr>
        <w:t xml:space="preserve"> 02-704-</w:t>
      </w:r>
      <w:r w:rsidR="005836C1">
        <w:rPr>
          <w:rFonts w:ascii="Times New Roman" w:hAnsi="Times New Roman"/>
          <w:sz w:val="24"/>
          <w:szCs w:val="24"/>
          <w:lang w:val="sr-Cyrl-BA"/>
        </w:rPr>
        <w:t>С/20-1-1, О.С.</w:t>
      </w:r>
      <w:r w:rsidR="005836C1">
        <w:rPr>
          <w:rFonts w:ascii="Times New Roman" w:hAnsi="Times New Roman"/>
          <w:sz w:val="24"/>
          <w:szCs w:val="24"/>
          <w:lang w:val="sr-Latn-BA"/>
        </w:rPr>
        <w:t xml:space="preserve"> </w:t>
      </w:r>
      <w:r>
        <w:rPr>
          <w:rFonts w:ascii="Times New Roman" w:hAnsi="Times New Roman"/>
          <w:sz w:val="24"/>
          <w:szCs w:val="24"/>
          <w:lang w:val="sr-Cyrl-BA"/>
        </w:rPr>
        <w:t>од 09.12.2020. године</w:t>
      </w:r>
    </w:p>
    <w:p w:rsidR="006814B5" w:rsidRDefault="006814B5" w:rsidP="00A574FD">
      <w:pPr>
        <w:spacing w:after="0"/>
        <w:jc w:val="both"/>
        <w:rPr>
          <w:rFonts w:ascii="Times New Roman" w:hAnsi="Times New Roman"/>
          <w:sz w:val="24"/>
          <w:szCs w:val="24"/>
          <w:lang w:val="sr-Cyrl-BA"/>
        </w:rPr>
      </w:pPr>
    </w:p>
    <w:p w:rsidR="006814B5" w:rsidRPr="006814B5" w:rsidRDefault="006814B5" w:rsidP="00A574FD">
      <w:pPr>
        <w:spacing w:after="0"/>
        <w:jc w:val="both"/>
        <w:rPr>
          <w:rFonts w:ascii="Times New Roman" w:hAnsi="Times New Roman"/>
          <w:sz w:val="24"/>
          <w:szCs w:val="24"/>
          <w:lang w:val="sr-Cyrl-BA"/>
        </w:rPr>
      </w:pPr>
      <w:r>
        <w:rPr>
          <w:rFonts w:ascii="Times New Roman" w:hAnsi="Times New Roman"/>
          <w:sz w:val="24"/>
          <w:szCs w:val="24"/>
          <w:lang w:val="sr-Cyrl-BA"/>
        </w:rPr>
        <w:t xml:space="preserve">   Златан Лазаревић је исти дан доставио одговор Комисији у којем наводи: „</w:t>
      </w:r>
      <w:r w:rsidR="00AD4772">
        <w:rPr>
          <w:rFonts w:ascii="Times New Roman" w:hAnsi="Times New Roman"/>
          <w:sz w:val="24"/>
          <w:szCs w:val="24"/>
          <w:lang w:val="sr-Cyrl-BA"/>
        </w:rPr>
        <w:t xml:space="preserve">... под пуном </w:t>
      </w:r>
      <w:r w:rsidR="00FB1BAC">
        <w:rPr>
          <w:rFonts w:ascii="Times New Roman" w:hAnsi="Times New Roman"/>
          <w:sz w:val="24"/>
          <w:szCs w:val="24"/>
          <w:lang w:val="sr-Cyrl-BA"/>
        </w:rPr>
        <w:t>моралном, материјалном и кривичном одговорношћу изјављујем да нисам члан управног, надзорног одбора нити директор привредног друштва, нити сам власник било каквог предузећа, које има закључен уговор о финансијској сарадњи са Аграрним фондом Бијељина, као што није нико и од чланова моје породице власник било каквог предузећа које има финансијску сарадњу са Аграрним фондом Бијељина, нити члан моје породице има финансијски интерес у неком привредном друштву, те да ја немам закључен уговор о пружању личних услуга са јавним предузећем, као што нема нико од чланова моје породице.“</w:t>
      </w:r>
      <w:r w:rsidR="003D7EEB">
        <w:rPr>
          <w:rFonts w:ascii="Times New Roman" w:hAnsi="Times New Roman"/>
          <w:sz w:val="24"/>
          <w:szCs w:val="24"/>
          <w:lang w:val="sr-Cyrl-BA"/>
        </w:rPr>
        <w:t xml:space="preserve"> (завршен цитат)</w:t>
      </w:r>
    </w:p>
    <w:p w:rsidR="00E82BB6" w:rsidRPr="00193888" w:rsidRDefault="00E82BB6" w:rsidP="00A574FD">
      <w:pPr>
        <w:spacing w:after="0"/>
        <w:jc w:val="both"/>
        <w:rPr>
          <w:rFonts w:ascii="Times New Roman" w:hAnsi="Times New Roman"/>
          <w:sz w:val="24"/>
          <w:szCs w:val="24"/>
          <w:lang w:val="sr-Cyrl-BA"/>
        </w:rPr>
      </w:pPr>
    </w:p>
    <w:p w:rsidR="00727159" w:rsidRDefault="00E82BB6" w:rsidP="00FE63D2">
      <w:pPr>
        <w:spacing w:after="0"/>
        <w:jc w:val="both"/>
        <w:rPr>
          <w:rFonts w:ascii="Times New Roman" w:hAnsi="Times New Roman"/>
          <w:sz w:val="24"/>
          <w:szCs w:val="24"/>
          <w:lang w:val="ru-RU"/>
        </w:rPr>
      </w:pPr>
      <w:r>
        <w:rPr>
          <w:rFonts w:ascii="Times New Roman" w:hAnsi="Times New Roman"/>
          <w:sz w:val="24"/>
          <w:szCs w:val="24"/>
          <w:lang w:val="sr-Cyrl-BA"/>
        </w:rPr>
        <w:t xml:space="preserve">     </w:t>
      </w:r>
      <w:r w:rsidR="00F20173" w:rsidRPr="00C43986">
        <w:rPr>
          <w:rFonts w:ascii="Times New Roman" w:hAnsi="Times New Roman"/>
          <w:sz w:val="24"/>
          <w:szCs w:val="24"/>
          <w:lang w:val="ru-RU"/>
        </w:rPr>
        <w:t>Ра</w:t>
      </w:r>
      <w:r w:rsidR="00DB19A3" w:rsidRPr="00C43986">
        <w:rPr>
          <w:rFonts w:ascii="Times New Roman" w:hAnsi="Times New Roman"/>
          <w:sz w:val="24"/>
          <w:szCs w:val="24"/>
          <w:lang w:val="ru-RU"/>
        </w:rPr>
        <w:t>зматрајући захтјев</w:t>
      </w:r>
      <w:r w:rsidR="00545D15" w:rsidRPr="00C43986">
        <w:rPr>
          <w:rFonts w:ascii="Times New Roman" w:hAnsi="Times New Roman"/>
          <w:sz w:val="24"/>
          <w:szCs w:val="24"/>
          <w:lang w:val="ru-RU"/>
        </w:rPr>
        <w:t xml:space="preserve"> </w:t>
      </w:r>
      <w:proofErr w:type="spellStart"/>
      <w:r w:rsidR="00662BFE">
        <w:rPr>
          <w:rFonts w:ascii="Times New Roman" w:hAnsi="Times New Roman"/>
          <w:sz w:val="24"/>
          <w:szCs w:val="24"/>
          <w:lang w:val="sr-Cyrl-BA"/>
        </w:rPr>
        <w:t>Златана</w:t>
      </w:r>
      <w:proofErr w:type="spellEnd"/>
      <w:r w:rsidR="00662BFE">
        <w:rPr>
          <w:rFonts w:ascii="Times New Roman" w:hAnsi="Times New Roman"/>
          <w:sz w:val="24"/>
          <w:szCs w:val="24"/>
          <w:lang w:val="sr-Cyrl-BA"/>
        </w:rPr>
        <w:t xml:space="preserve"> Лазаревића,</w:t>
      </w:r>
      <w:r w:rsidR="00F20173" w:rsidRPr="00C43986">
        <w:rPr>
          <w:rFonts w:ascii="Times New Roman" w:hAnsi="Times New Roman"/>
          <w:sz w:val="24"/>
          <w:szCs w:val="24"/>
          <w:lang w:val="ru-RU"/>
        </w:rPr>
        <w:t xml:space="preserve"> Републичка комисија за утврђивање сукоба интереса у органима</w:t>
      </w:r>
      <w:r w:rsidR="00DB19A3" w:rsidRPr="00C43986">
        <w:rPr>
          <w:rFonts w:ascii="Times New Roman" w:hAnsi="Times New Roman"/>
          <w:sz w:val="24"/>
          <w:szCs w:val="24"/>
          <w:lang w:val="ru-RU"/>
        </w:rPr>
        <w:t xml:space="preserve"> власти Републике Српске, у складу са чланом 16</w:t>
      </w:r>
      <w:r w:rsidR="00F20173" w:rsidRPr="00C43986">
        <w:rPr>
          <w:rFonts w:ascii="Times New Roman" w:hAnsi="Times New Roman"/>
          <w:sz w:val="24"/>
          <w:szCs w:val="24"/>
          <w:lang w:val="ru-RU"/>
        </w:rPr>
        <w:t>.</w:t>
      </w:r>
      <w:r w:rsidR="00A574FD" w:rsidRPr="00C43986">
        <w:rPr>
          <w:rFonts w:ascii="Times New Roman" w:hAnsi="Times New Roman"/>
          <w:sz w:val="24"/>
          <w:szCs w:val="24"/>
          <w:lang w:val="ru-RU"/>
        </w:rPr>
        <w:t xml:space="preserve"> </w:t>
      </w:r>
      <w:r w:rsidR="00DB19A3" w:rsidRPr="00C43986">
        <w:rPr>
          <w:rFonts w:ascii="Times New Roman" w:hAnsi="Times New Roman"/>
          <w:sz w:val="24"/>
          <w:szCs w:val="24"/>
          <w:lang w:val="ru-RU"/>
        </w:rPr>
        <w:t>Закона о спречавању сукоба интереса у органима власти Републике Српске</w:t>
      </w:r>
      <w:r w:rsidR="002A5640" w:rsidRPr="00C43986">
        <w:rPr>
          <w:rFonts w:ascii="Times New Roman" w:hAnsi="Times New Roman"/>
          <w:sz w:val="24"/>
          <w:szCs w:val="24"/>
          <w:lang w:val="ru-RU"/>
        </w:rPr>
        <w:t xml:space="preserve"> („</w:t>
      </w:r>
      <w:r w:rsidR="00F20173" w:rsidRPr="00C43986">
        <w:rPr>
          <w:rFonts w:ascii="Times New Roman" w:hAnsi="Times New Roman"/>
          <w:sz w:val="24"/>
          <w:szCs w:val="24"/>
          <w:lang w:val="ru-RU"/>
        </w:rPr>
        <w:t>Службени гласник Републике С</w:t>
      </w:r>
      <w:r w:rsidR="00DB19A3" w:rsidRPr="00C43986">
        <w:rPr>
          <w:rFonts w:ascii="Times New Roman" w:hAnsi="Times New Roman"/>
          <w:sz w:val="24"/>
          <w:szCs w:val="24"/>
          <w:lang w:val="ru-RU"/>
        </w:rPr>
        <w:t>рпске“, број:</w:t>
      </w:r>
      <w:r w:rsidR="002A5640" w:rsidRPr="00C43986">
        <w:rPr>
          <w:rFonts w:ascii="Times New Roman" w:hAnsi="Times New Roman"/>
          <w:sz w:val="24"/>
          <w:szCs w:val="24"/>
          <w:lang w:val="ru-RU"/>
        </w:rPr>
        <w:t xml:space="preserve"> </w:t>
      </w:r>
      <w:r w:rsidR="00DB19A3" w:rsidRPr="00C43986">
        <w:rPr>
          <w:rFonts w:ascii="Times New Roman" w:hAnsi="Times New Roman"/>
          <w:sz w:val="24"/>
          <w:szCs w:val="24"/>
          <w:lang w:val="ru-RU"/>
        </w:rPr>
        <w:t>73/08</w:t>
      </w:r>
      <w:r w:rsidR="00545D15" w:rsidRPr="00C43986">
        <w:rPr>
          <w:rFonts w:ascii="Times New Roman" w:hAnsi="Times New Roman"/>
          <w:sz w:val="24"/>
          <w:szCs w:val="24"/>
          <w:lang w:val="ru-RU"/>
        </w:rPr>
        <w:t xml:space="preserve"> и 52/14</w:t>
      </w:r>
      <w:r w:rsidR="00F20173" w:rsidRPr="00C43986">
        <w:rPr>
          <w:rFonts w:ascii="Times New Roman" w:hAnsi="Times New Roman"/>
          <w:sz w:val="24"/>
          <w:szCs w:val="24"/>
          <w:lang w:val="ru-RU"/>
        </w:rPr>
        <w:t>)</w:t>
      </w:r>
      <w:r w:rsidR="00662BFE">
        <w:rPr>
          <w:rFonts w:ascii="Times New Roman" w:hAnsi="Times New Roman"/>
          <w:sz w:val="24"/>
          <w:szCs w:val="24"/>
          <w:lang w:val="sr-Cyrl-BA"/>
        </w:rPr>
        <w:t xml:space="preserve"> на сједници одржаној дана </w:t>
      </w:r>
      <w:r w:rsidR="001D1E73">
        <w:rPr>
          <w:rFonts w:ascii="Times New Roman" w:hAnsi="Times New Roman"/>
          <w:sz w:val="24"/>
          <w:szCs w:val="24"/>
          <w:lang w:val="sr-Cyrl-BA"/>
        </w:rPr>
        <w:t>15</w:t>
      </w:r>
      <w:r w:rsidR="003407D5">
        <w:rPr>
          <w:rFonts w:ascii="Times New Roman" w:hAnsi="Times New Roman"/>
          <w:sz w:val="24"/>
          <w:szCs w:val="24"/>
          <w:lang w:val="sr-Cyrl-BA"/>
        </w:rPr>
        <w:t>.</w:t>
      </w:r>
      <w:r w:rsidR="00662BFE">
        <w:rPr>
          <w:rFonts w:ascii="Times New Roman" w:hAnsi="Times New Roman"/>
          <w:sz w:val="24"/>
          <w:szCs w:val="24"/>
          <w:lang w:val="sr-Cyrl-BA"/>
        </w:rPr>
        <w:t>12.2020. године</w:t>
      </w:r>
      <w:r w:rsidR="00662BFE" w:rsidRPr="00C43986">
        <w:rPr>
          <w:rFonts w:ascii="Times New Roman" w:hAnsi="Times New Roman"/>
          <w:sz w:val="24"/>
          <w:szCs w:val="24"/>
          <w:lang w:val="ru-RU"/>
        </w:rPr>
        <w:t xml:space="preserve"> дала је сљ</w:t>
      </w:r>
      <w:r w:rsidR="00F20173" w:rsidRPr="00C43986">
        <w:rPr>
          <w:rFonts w:ascii="Times New Roman" w:hAnsi="Times New Roman"/>
          <w:sz w:val="24"/>
          <w:szCs w:val="24"/>
          <w:lang w:val="ru-RU"/>
        </w:rPr>
        <w:t>едеће:</w:t>
      </w:r>
    </w:p>
    <w:p w:rsidR="00F20173" w:rsidRPr="00C43986" w:rsidRDefault="00F20173" w:rsidP="00A574FD">
      <w:pPr>
        <w:spacing w:after="0"/>
        <w:rPr>
          <w:rFonts w:ascii="Times New Roman" w:hAnsi="Times New Roman"/>
          <w:sz w:val="24"/>
          <w:szCs w:val="24"/>
          <w:lang w:val="ru-RU"/>
        </w:rPr>
      </w:pPr>
    </w:p>
    <w:p w:rsidR="00F20173" w:rsidRDefault="00F20173" w:rsidP="00A574FD">
      <w:pPr>
        <w:spacing w:after="0"/>
        <w:jc w:val="center"/>
        <w:rPr>
          <w:rFonts w:ascii="Times New Roman" w:hAnsi="Times New Roman"/>
          <w:b/>
          <w:sz w:val="24"/>
          <w:szCs w:val="24"/>
          <w:lang w:val="ru-RU"/>
        </w:rPr>
      </w:pPr>
      <w:r w:rsidRPr="00C43986">
        <w:rPr>
          <w:rFonts w:ascii="Times New Roman" w:hAnsi="Times New Roman"/>
          <w:b/>
          <w:sz w:val="24"/>
          <w:szCs w:val="24"/>
          <w:lang w:val="ru-RU"/>
        </w:rPr>
        <w:t>М И Ш Љ Е Њ Е</w:t>
      </w:r>
    </w:p>
    <w:p w:rsidR="00354231" w:rsidRPr="00C43986" w:rsidRDefault="00354231" w:rsidP="00A574FD">
      <w:pPr>
        <w:spacing w:after="0"/>
        <w:rPr>
          <w:rFonts w:ascii="Times New Roman" w:hAnsi="Times New Roman"/>
          <w:b/>
          <w:sz w:val="24"/>
          <w:szCs w:val="24"/>
          <w:lang w:val="ru-RU"/>
        </w:rPr>
      </w:pPr>
    </w:p>
    <w:p w:rsidR="00F20173" w:rsidRPr="00C43986" w:rsidRDefault="00E82BB6" w:rsidP="00A574FD">
      <w:pPr>
        <w:spacing w:after="0"/>
        <w:jc w:val="both"/>
        <w:rPr>
          <w:rFonts w:ascii="Times New Roman" w:hAnsi="Times New Roman"/>
          <w:sz w:val="24"/>
          <w:szCs w:val="24"/>
          <w:lang w:val="ru-RU"/>
        </w:rPr>
      </w:pPr>
      <w:r>
        <w:rPr>
          <w:rFonts w:ascii="Times New Roman" w:hAnsi="Times New Roman"/>
          <w:sz w:val="24"/>
          <w:szCs w:val="24"/>
          <w:lang w:val="sr-Cyrl-BA"/>
        </w:rPr>
        <w:t xml:space="preserve">     </w:t>
      </w:r>
      <w:r w:rsidR="00514590" w:rsidRPr="00C43986">
        <w:rPr>
          <w:rFonts w:ascii="Times New Roman" w:hAnsi="Times New Roman"/>
          <w:sz w:val="24"/>
          <w:szCs w:val="24"/>
          <w:lang w:val="ru-RU"/>
        </w:rPr>
        <w:t xml:space="preserve"> Сходно члану 4. тачка а) алинеја трећа Закона о спречавању сукоба интереса у органима власти Републике Српске („Службени гласник Републике Српске“, број: 73/08, 52/14), одборник у јединици локалне самоуправе је функционер на којег се односе одредбе Закона о спречавању сукоба интереса у органима власти Републике Српске.</w:t>
      </w:r>
    </w:p>
    <w:p w:rsidR="00D820B8" w:rsidRPr="00C43986" w:rsidRDefault="00D820B8" w:rsidP="00A574FD">
      <w:pPr>
        <w:spacing w:after="0"/>
        <w:jc w:val="both"/>
        <w:rPr>
          <w:rFonts w:ascii="Times New Roman" w:hAnsi="Times New Roman"/>
          <w:sz w:val="24"/>
          <w:szCs w:val="24"/>
          <w:lang w:val="ru-RU"/>
        </w:rPr>
      </w:pPr>
    </w:p>
    <w:p w:rsidR="00617063" w:rsidRDefault="00D820B8" w:rsidP="004D4915">
      <w:pPr>
        <w:spacing w:after="0"/>
        <w:jc w:val="both"/>
        <w:rPr>
          <w:rFonts w:ascii="Times New Roman" w:hAnsi="Times New Roman"/>
          <w:sz w:val="24"/>
          <w:szCs w:val="24"/>
          <w:lang w:val="sr-Cyrl-BA"/>
        </w:rPr>
      </w:pPr>
      <w:r>
        <w:rPr>
          <w:rFonts w:ascii="Times New Roman" w:hAnsi="Times New Roman"/>
          <w:sz w:val="24"/>
          <w:szCs w:val="24"/>
          <w:lang w:val="sr-Cyrl-BA"/>
        </w:rPr>
        <w:t xml:space="preserve">    Аграрни фонд Града Бијељина основан је Одлуком о оснивању Аграрног фонда Града Бијељина („Службени гласник Града Бијељине“, број 19/13) основао је Град Бијељина и као такав је уписан у судски регистар надлежног суда у Бијељини и има својство правног лица.</w:t>
      </w:r>
    </w:p>
    <w:p w:rsidR="00D02959" w:rsidRPr="00D820B8" w:rsidRDefault="00D02959" w:rsidP="00D02959">
      <w:pPr>
        <w:spacing w:after="0"/>
        <w:ind w:firstLine="720"/>
        <w:jc w:val="both"/>
        <w:rPr>
          <w:rFonts w:ascii="Times New Roman" w:hAnsi="Times New Roman"/>
          <w:sz w:val="24"/>
          <w:szCs w:val="24"/>
          <w:lang w:val="sr-Cyrl-BA"/>
        </w:rPr>
      </w:pPr>
    </w:p>
    <w:p w:rsidR="00973FA1" w:rsidRPr="00C43986" w:rsidRDefault="00973FA1" w:rsidP="00973FA1">
      <w:pPr>
        <w:spacing w:after="0"/>
        <w:jc w:val="both"/>
        <w:rPr>
          <w:rFonts w:ascii="Times New Roman" w:hAnsi="Times New Roman"/>
          <w:b/>
          <w:sz w:val="24"/>
          <w:szCs w:val="24"/>
          <w:lang w:val="ru-RU"/>
        </w:rPr>
      </w:pPr>
      <w:r w:rsidRPr="00C43986">
        <w:rPr>
          <w:rFonts w:ascii="Times New Roman" w:hAnsi="Times New Roman"/>
          <w:sz w:val="24"/>
          <w:szCs w:val="24"/>
          <w:lang w:val="ru-RU"/>
        </w:rPr>
        <w:t xml:space="preserve">   Законом о спречавању сукоба интереса у органима власти Републике Српске </w:t>
      </w:r>
      <w:r>
        <w:rPr>
          <w:rFonts w:ascii="Times New Roman" w:hAnsi="Times New Roman"/>
          <w:sz w:val="24"/>
          <w:szCs w:val="24"/>
          <w:lang w:val="sr-Cyrl-BA"/>
        </w:rPr>
        <w:t xml:space="preserve"> Аграрни фонд </w:t>
      </w:r>
      <w:r w:rsidR="009D1F3E">
        <w:rPr>
          <w:rFonts w:ascii="Times New Roman" w:hAnsi="Times New Roman"/>
          <w:sz w:val="24"/>
          <w:szCs w:val="24"/>
          <w:lang w:val="sr-Cyrl-BA"/>
        </w:rPr>
        <w:t>Града Бијељина</w:t>
      </w:r>
      <w:r w:rsidR="001801CB" w:rsidRPr="00C43986">
        <w:rPr>
          <w:rFonts w:ascii="Times New Roman" w:hAnsi="Times New Roman"/>
          <w:sz w:val="24"/>
          <w:szCs w:val="24"/>
          <w:lang w:val="ru-RU"/>
        </w:rPr>
        <w:t xml:space="preserve"> </w:t>
      </w:r>
      <w:r w:rsidR="001801CB">
        <w:rPr>
          <w:rFonts w:ascii="Times New Roman" w:hAnsi="Times New Roman"/>
          <w:sz w:val="24"/>
          <w:szCs w:val="24"/>
        </w:rPr>
        <w:t>a</w:t>
      </w:r>
      <w:r w:rsidR="001801CB" w:rsidRPr="00C43986">
        <w:rPr>
          <w:rFonts w:ascii="Times New Roman" w:hAnsi="Times New Roman"/>
          <w:sz w:val="24"/>
          <w:szCs w:val="24"/>
          <w:lang w:val="ru-RU"/>
        </w:rPr>
        <w:t xml:space="preserve"> </w:t>
      </w:r>
      <w:r w:rsidR="001801CB">
        <w:rPr>
          <w:rFonts w:ascii="Times New Roman" w:hAnsi="Times New Roman"/>
          <w:sz w:val="24"/>
          <w:szCs w:val="24"/>
        </w:rPr>
        <w:t>priori</w:t>
      </w:r>
      <w:r w:rsidR="001801CB" w:rsidRPr="00C43986">
        <w:rPr>
          <w:rFonts w:ascii="Times New Roman" w:hAnsi="Times New Roman"/>
          <w:sz w:val="24"/>
          <w:szCs w:val="24"/>
          <w:lang w:val="ru-RU"/>
        </w:rPr>
        <w:t xml:space="preserve"> није</w:t>
      </w:r>
      <w:r w:rsidRPr="00C43986">
        <w:rPr>
          <w:rFonts w:ascii="Times New Roman" w:hAnsi="Times New Roman"/>
          <w:sz w:val="24"/>
          <w:szCs w:val="24"/>
          <w:lang w:val="ru-RU"/>
        </w:rPr>
        <w:t xml:space="preserve"> </w:t>
      </w:r>
      <w:r w:rsidR="001801CB">
        <w:rPr>
          <w:rFonts w:ascii="Times New Roman" w:hAnsi="Times New Roman"/>
          <w:sz w:val="24"/>
          <w:szCs w:val="24"/>
          <w:lang w:val="sr-Cyrl-BA"/>
        </w:rPr>
        <w:t>регулисан</w:t>
      </w:r>
      <w:r w:rsidRPr="00C43986">
        <w:rPr>
          <w:rFonts w:ascii="Times New Roman" w:hAnsi="Times New Roman"/>
          <w:sz w:val="24"/>
          <w:szCs w:val="24"/>
          <w:lang w:val="ru-RU"/>
        </w:rPr>
        <w:t>, те обављање функције одборника у скупштини јединице локалне самоуправе и директора</w:t>
      </w:r>
      <w:r w:rsidR="008226AA">
        <w:rPr>
          <w:rFonts w:ascii="Times New Roman" w:hAnsi="Times New Roman"/>
          <w:sz w:val="24"/>
          <w:szCs w:val="24"/>
          <w:lang w:val="sr-Cyrl-BA"/>
        </w:rPr>
        <w:t>, односно вршиоца дужности</w:t>
      </w:r>
      <w:r w:rsidRPr="00C43986">
        <w:rPr>
          <w:rFonts w:ascii="Times New Roman" w:hAnsi="Times New Roman"/>
          <w:sz w:val="24"/>
          <w:szCs w:val="24"/>
          <w:lang w:val="ru-RU"/>
        </w:rPr>
        <w:t xml:space="preserve"> </w:t>
      </w:r>
      <w:r w:rsidR="004A7965">
        <w:rPr>
          <w:rFonts w:ascii="Times New Roman" w:hAnsi="Times New Roman"/>
          <w:sz w:val="24"/>
          <w:szCs w:val="24"/>
          <w:lang w:val="sr-Cyrl-BA"/>
        </w:rPr>
        <w:t xml:space="preserve">директора </w:t>
      </w:r>
      <w:r>
        <w:rPr>
          <w:rFonts w:ascii="Times New Roman" w:hAnsi="Times New Roman"/>
          <w:sz w:val="24"/>
          <w:szCs w:val="24"/>
          <w:lang w:val="sr-Cyrl-BA"/>
        </w:rPr>
        <w:t xml:space="preserve">Аграрног фонда </w:t>
      </w:r>
      <w:r w:rsidRPr="00C43986">
        <w:rPr>
          <w:rFonts w:ascii="Times New Roman" w:hAnsi="Times New Roman"/>
          <w:b/>
          <w:sz w:val="24"/>
          <w:szCs w:val="24"/>
          <w:lang w:val="ru-RU"/>
        </w:rPr>
        <w:t xml:space="preserve"> не представља сукоб интереса. </w:t>
      </w:r>
    </w:p>
    <w:p w:rsidR="004D4915" w:rsidRDefault="004D4915" w:rsidP="004D4915">
      <w:pPr>
        <w:spacing w:after="0"/>
        <w:jc w:val="both"/>
        <w:rPr>
          <w:rFonts w:ascii="Times New Roman" w:hAnsi="Times New Roman"/>
          <w:b/>
          <w:sz w:val="24"/>
          <w:szCs w:val="24"/>
          <w:lang w:val="ru-RU"/>
        </w:rPr>
      </w:pPr>
    </w:p>
    <w:p w:rsidR="00EB081F" w:rsidRPr="00B85416" w:rsidRDefault="00B85416" w:rsidP="004D4915">
      <w:pPr>
        <w:spacing w:after="0"/>
        <w:jc w:val="both"/>
        <w:rPr>
          <w:rFonts w:ascii="Times New Roman" w:hAnsi="Times New Roman"/>
          <w:sz w:val="24"/>
          <w:szCs w:val="24"/>
          <w:lang w:val="sr-Cyrl-BA"/>
        </w:rPr>
      </w:pPr>
      <w:r>
        <w:rPr>
          <w:rFonts w:ascii="Times New Roman" w:hAnsi="Times New Roman"/>
          <w:sz w:val="24"/>
          <w:szCs w:val="24"/>
          <w:lang w:val="sr-Cyrl-BA"/>
        </w:rPr>
        <w:t xml:space="preserve">    У Одлуци о оснивању Аграрног фонда града Бијељина, у погледу неспојивости, само је у члану 14. прописано да директор и запослени у Фонду не могу бити чланови Управног одбора.</w:t>
      </w:r>
    </w:p>
    <w:p w:rsidR="004D4915" w:rsidRDefault="002C6766" w:rsidP="002C6766">
      <w:pPr>
        <w:spacing w:after="0"/>
        <w:jc w:val="both"/>
        <w:rPr>
          <w:rFonts w:ascii="Times New Roman" w:hAnsi="Times New Roman"/>
          <w:sz w:val="24"/>
          <w:szCs w:val="24"/>
          <w:lang w:val="sr-Cyrl-BA"/>
        </w:rPr>
      </w:pPr>
      <w:r>
        <w:rPr>
          <w:rFonts w:ascii="Times New Roman" w:hAnsi="Times New Roman"/>
          <w:sz w:val="24"/>
          <w:szCs w:val="24"/>
          <w:lang w:val="sr-Latn-BA"/>
        </w:rPr>
        <w:lastRenderedPageBreak/>
        <w:t xml:space="preserve">   </w:t>
      </w:r>
      <w:r w:rsidR="004D4915">
        <w:rPr>
          <w:rFonts w:ascii="Times New Roman" w:hAnsi="Times New Roman"/>
          <w:sz w:val="24"/>
          <w:szCs w:val="24"/>
          <w:lang w:val="sr-Cyrl-BA"/>
        </w:rPr>
        <w:t>Вршење</w:t>
      </w:r>
      <w:r w:rsidR="00AD4FA3">
        <w:rPr>
          <w:rFonts w:ascii="Times New Roman" w:hAnsi="Times New Roman"/>
          <w:sz w:val="24"/>
          <w:szCs w:val="24"/>
          <w:lang w:val="sr-Cyrl-BA"/>
        </w:rPr>
        <w:t>м</w:t>
      </w:r>
      <w:r w:rsidR="004D4915">
        <w:rPr>
          <w:rFonts w:ascii="Times New Roman" w:hAnsi="Times New Roman"/>
          <w:sz w:val="24"/>
          <w:szCs w:val="24"/>
          <w:lang w:val="sr-Cyrl-BA"/>
        </w:rPr>
        <w:t xml:space="preserve"> истовремено функција одборника</w:t>
      </w:r>
      <w:r w:rsidR="008226AA" w:rsidRPr="00C43986">
        <w:rPr>
          <w:rFonts w:ascii="Times New Roman" w:hAnsi="Times New Roman"/>
          <w:sz w:val="24"/>
          <w:szCs w:val="24"/>
          <w:lang w:val="ru-RU"/>
        </w:rPr>
        <w:t xml:space="preserve"> у скупштини јединице локалне самоуправе</w:t>
      </w:r>
      <w:r w:rsidR="004D4915">
        <w:rPr>
          <w:rFonts w:ascii="Times New Roman" w:hAnsi="Times New Roman"/>
          <w:sz w:val="24"/>
          <w:szCs w:val="24"/>
          <w:lang w:val="sr-Cyrl-BA"/>
        </w:rPr>
        <w:t xml:space="preserve"> и директора</w:t>
      </w:r>
      <w:r w:rsidR="004A7965">
        <w:rPr>
          <w:rFonts w:ascii="Times New Roman" w:hAnsi="Times New Roman"/>
          <w:sz w:val="24"/>
          <w:szCs w:val="24"/>
          <w:lang w:val="sr-Cyrl-BA"/>
        </w:rPr>
        <w:t>,</w:t>
      </w:r>
      <w:r w:rsidR="004D4915">
        <w:rPr>
          <w:rFonts w:ascii="Times New Roman" w:hAnsi="Times New Roman"/>
          <w:sz w:val="24"/>
          <w:szCs w:val="24"/>
          <w:lang w:val="sr-Cyrl-BA"/>
        </w:rPr>
        <w:t xml:space="preserve"> односно </w:t>
      </w:r>
      <w:r w:rsidR="00523294">
        <w:rPr>
          <w:rFonts w:ascii="Times New Roman" w:hAnsi="Times New Roman"/>
          <w:sz w:val="24"/>
          <w:szCs w:val="24"/>
          <w:lang w:val="sr-Cyrl-BA"/>
        </w:rPr>
        <w:t>вршиоца дужности</w:t>
      </w:r>
      <w:r w:rsidR="004A7965">
        <w:rPr>
          <w:rFonts w:ascii="Times New Roman" w:hAnsi="Times New Roman"/>
          <w:sz w:val="24"/>
          <w:szCs w:val="24"/>
          <w:lang w:val="sr-Cyrl-BA"/>
        </w:rPr>
        <w:t xml:space="preserve"> директора,</w:t>
      </w:r>
      <w:r w:rsidR="00523294">
        <w:rPr>
          <w:rFonts w:ascii="Times New Roman" w:hAnsi="Times New Roman"/>
          <w:sz w:val="24"/>
          <w:szCs w:val="24"/>
          <w:lang w:val="sr-Cyrl-BA"/>
        </w:rPr>
        <w:t xml:space="preserve"> не би дошло до </w:t>
      </w:r>
      <w:r w:rsidR="004D4915">
        <w:rPr>
          <w:rFonts w:ascii="Times New Roman" w:hAnsi="Times New Roman"/>
          <w:sz w:val="24"/>
          <w:szCs w:val="24"/>
          <w:lang w:val="sr-Cyrl-BA"/>
        </w:rPr>
        <w:t xml:space="preserve">сукоба интереса под условима како је наведено у одговору који је Комисији доставио господин Златко Лазаревић. </w:t>
      </w:r>
    </w:p>
    <w:p w:rsidR="00D1114B" w:rsidRDefault="00D1114B" w:rsidP="00D1114B">
      <w:pPr>
        <w:spacing w:after="0"/>
        <w:jc w:val="both"/>
        <w:rPr>
          <w:rFonts w:ascii="Times New Roman" w:hAnsi="Times New Roman"/>
          <w:sz w:val="24"/>
          <w:szCs w:val="24"/>
          <w:lang w:val="sr-Cyrl-BA"/>
        </w:rPr>
      </w:pPr>
      <w:r>
        <w:rPr>
          <w:rFonts w:ascii="Times New Roman" w:hAnsi="Times New Roman"/>
          <w:sz w:val="24"/>
          <w:szCs w:val="24"/>
          <w:lang w:val="sr-Cyrl-BA"/>
        </w:rPr>
        <w:t xml:space="preserve">   </w:t>
      </w:r>
    </w:p>
    <w:p w:rsidR="005836C1" w:rsidRDefault="00D1114B" w:rsidP="00D1114B">
      <w:pPr>
        <w:spacing w:after="0"/>
        <w:jc w:val="both"/>
        <w:rPr>
          <w:rFonts w:ascii="Times New Roman" w:hAnsi="Times New Roman"/>
          <w:sz w:val="24"/>
          <w:szCs w:val="24"/>
          <w:lang w:val="sr-Cyrl-BA"/>
        </w:rPr>
      </w:pPr>
      <w:r>
        <w:rPr>
          <w:rFonts w:ascii="Times New Roman" w:hAnsi="Times New Roman"/>
          <w:sz w:val="24"/>
          <w:szCs w:val="24"/>
          <w:lang w:val="sr-Cyrl-BA"/>
        </w:rPr>
        <w:t xml:space="preserve">   </w:t>
      </w:r>
      <w:r w:rsidR="004D4915">
        <w:rPr>
          <w:rFonts w:ascii="Times New Roman" w:hAnsi="Times New Roman"/>
          <w:sz w:val="24"/>
          <w:szCs w:val="24"/>
          <w:lang w:val="sr-Cyrl-BA"/>
        </w:rPr>
        <w:t xml:space="preserve">Те </w:t>
      </w:r>
      <w:r w:rsidR="00AD4FA3">
        <w:rPr>
          <w:rFonts w:ascii="Times New Roman" w:hAnsi="Times New Roman"/>
          <w:sz w:val="24"/>
          <w:szCs w:val="24"/>
          <w:lang w:val="sr-Cyrl-BA"/>
        </w:rPr>
        <w:t>см</w:t>
      </w:r>
      <w:r w:rsidR="005C4D7D">
        <w:rPr>
          <w:rFonts w:ascii="Times New Roman" w:hAnsi="Times New Roman"/>
          <w:sz w:val="24"/>
          <w:szCs w:val="24"/>
          <w:lang w:val="sr-Cyrl-BA"/>
        </w:rPr>
        <w:t>о</w:t>
      </w:r>
      <w:r w:rsidR="00AD4FA3">
        <w:rPr>
          <w:rFonts w:ascii="Times New Roman" w:hAnsi="Times New Roman"/>
          <w:sz w:val="24"/>
          <w:szCs w:val="24"/>
          <w:lang w:val="sr-Cyrl-BA"/>
        </w:rPr>
        <w:t xml:space="preserve"> се</w:t>
      </w:r>
      <w:r w:rsidR="004D4915">
        <w:rPr>
          <w:rFonts w:ascii="Times New Roman" w:hAnsi="Times New Roman"/>
          <w:sz w:val="24"/>
          <w:szCs w:val="24"/>
          <w:lang w:val="sr-Cyrl-BA"/>
        </w:rPr>
        <w:t xml:space="preserve"> у овом М</w:t>
      </w:r>
      <w:r w:rsidR="00BA1675">
        <w:rPr>
          <w:rFonts w:ascii="Times New Roman" w:hAnsi="Times New Roman"/>
          <w:sz w:val="24"/>
          <w:szCs w:val="24"/>
          <w:lang w:val="sr-Cyrl-BA"/>
        </w:rPr>
        <w:t>ишљењу</w:t>
      </w:r>
      <w:r w:rsidR="004D4915">
        <w:rPr>
          <w:rFonts w:ascii="Times New Roman" w:hAnsi="Times New Roman"/>
          <w:sz w:val="24"/>
          <w:szCs w:val="24"/>
          <w:lang w:val="sr-Cyrl-BA"/>
        </w:rPr>
        <w:t xml:space="preserve"> позвали на члан 7.</w:t>
      </w:r>
      <w:r w:rsidR="002C6766">
        <w:rPr>
          <w:rFonts w:ascii="Times New Roman" w:hAnsi="Times New Roman"/>
          <w:sz w:val="24"/>
          <w:szCs w:val="24"/>
          <w:lang w:val="sr-Latn-BA"/>
        </w:rPr>
        <w:t xml:space="preserve"> </w:t>
      </w:r>
      <w:r w:rsidR="00523294">
        <w:rPr>
          <w:rFonts w:ascii="Times New Roman" w:hAnsi="Times New Roman"/>
          <w:sz w:val="24"/>
          <w:szCs w:val="24"/>
          <w:lang w:val="sr-Cyrl-BA"/>
        </w:rPr>
        <w:t>Закона</w:t>
      </w:r>
      <w:r w:rsidR="00AD4FA3" w:rsidRPr="00AD4FA3">
        <w:rPr>
          <w:rFonts w:ascii="Times New Roman" w:hAnsi="Times New Roman"/>
          <w:sz w:val="24"/>
          <w:szCs w:val="24"/>
          <w:lang w:val="sr-Cyrl-BA"/>
        </w:rPr>
        <w:t xml:space="preserve"> </w:t>
      </w:r>
      <w:r w:rsidR="00AD4FA3">
        <w:rPr>
          <w:rFonts w:ascii="Times New Roman" w:hAnsi="Times New Roman"/>
          <w:sz w:val="24"/>
          <w:szCs w:val="24"/>
          <w:lang w:val="sr-Cyrl-BA"/>
        </w:rPr>
        <w:t>о</w:t>
      </w:r>
      <w:r w:rsidR="00356739">
        <w:rPr>
          <w:rFonts w:ascii="Times New Roman" w:hAnsi="Times New Roman"/>
          <w:sz w:val="24"/>
          <w:szCs w:val="24"/>
          <w:lang w:val="sr-Cyrl-BA"/>
        </w:rPr>
        <w:t xml:space="preserve"> </w:t>
      </w:r>
      <w:proofErr w:type="spellStart"/>
      <w:r w:rsidR="00AD4FA3">
        <w:rPr>
          <w:rFonts w:ascii="Times New Roman" w:hAnsi="Times New Roman"/>
          <w:sz w:val="24"/>
          <w:szCs w:val="24"/>
          <w:lang w:val="sr-Cyrl-BA"/>
        </w:rPr>
        <w:t>спречавању</w:t>
      </w:r>
      <w:proofErr w:type="spellEnd"/>
      <w:r w:rsidR="00AD4FA3">
        <w:rPr>
          <w:rFonts w:ascii="Times New Roman" w:hAnsi="Times New Roman"/>
          <w:sz w:val="24"/>
          <w:szCs w:val="24"/>
          <w:lang w:val="sr-Cyrl-BA"/>
        </w:rPr>
        <w:t xml:space="preserve"> сукоба интереса у органима власти</w:t>
      </w:r>
      <w:r w:rsidR="004D4915">
        <w:rPr>
          <w:rFonts w:ascii="Times New Roman" w:hAnsi="Times New Roman"/>
          <w:sz w:val="24"/>
          <w:szCs w:val="24"/>
          <w:lang w:val="sr-Cyrl-BA"/>
        </w:rPr>
        <w:t xml:space="preserve"> који се односи </w:t>
      </w:r>
      <w:r w:rsidR="008C2772">
        <w:rPr>
          <w:rFonts w:ascii="Times New Roman" w:hAnsi="Times New Roman"/>
          <w:sz w:val="24"/>
          <w:szCs w:val="24"/>
          <w:lang w:val="sr-Cyrl-BA"/>
        </w:rPr>
        <w:t xml:space="preserve">на </w:t>
      </w:r>
      <w:r w:rsidR="004D4915">
        <w:rPr>
          <w:rFonts w:ascii="Times New Roman" w:hAnsi="Times New Roman"/>
          <w:sz w:val="24"/>
          <w:szCs w:val="24"/>
          <w:lang w:val="sr-Cyrl-BA"/>
        </w:rPr>
        <w:t>забрану пружања личних услуга, а напомињемо да Аграрни фонд није</w:t>
      </w:r>
      <w:r w:rsidR="00523294">
        <w:rPr>
          <w:rFonts w:ascii="Times New Roman" w:hAnsi="Times New Roman"/>
          <w:sz w:val="24"/>
          <w:szCs w:val="24"/>
          <w:lang w:val="sr-Cyrl-BA"/>
        </w:rPr>
        <w:t xml:space="preserve"> јавно предузеће</w:t>
      </w:r>
      <w:r w:rsidR="00B245D1">
        <w:rPr>
          <w:rFonts w:ascii="Times New Roman" w:hAnsi="Times New Roman"/>
          <w:sz w:val="24"/>
          <w:szCs w:val="24"/>
        </w:rPr>
        <w:t>,</w:t>
      </w:r>
      <w:r w:rsidR="00523294">
        <w:rPr>
          <w:rFonts w:ascii="Times New Roman" w:hAnsi="Times New Roman"/>
          <w:sz w:val="24"/>
          <w:szCs w:val="24"/>
          <w:lang w:val="sr-Cyrl-BA"/>
        </w:rPr>
        <w:t xml:space="preserve"> већ </w:t>
      </w:r>
      <w:proofErr w:type="spellStart"/>
      <w:r w:rsidR="00523294">
        <w:rPr>
          <w:rFonts w:ascii="Times New Roman" w:hAnsi="Times New Roman"/>
          <w:sz w:val="24"/>
          <w:szCs w:val="24"/>
          <w:lang w:val="sr-Latn-BA"/>
        </w:rPr>
        <w:t>sui</w:t>
      </w:r>
      <w:proofErr w:type="spellEnd"/>
      <w:r w:rsidR="00523294">
        <w:rPr>
          <w:rFonts w:ascii="Times New Roman" w:hAnsi="Times New Roman"/>
          <w:sz w:val="24"/>
          <w:szCs w:val="24"/>
          <w:lang w:val="sr-Latn-BA"/>
        </w:rPr>
        <w:t xml:space="preserve"> generis</w:t>
      </w:r>
      <w:r w:rsidR="004D4915">
        <w:rPr>
          <w:rFonts w:ascii="Times New Roman" w:hAnsi="Times New Roman"/>
          <w:sz w:val="24"/>
          <w:szCs w:val="24"/>
          <w:lang w:val="sr-Cyrl-BA"/>
        </w:rPr>
        <w:t xml:space="preserve"> установа</w:t>
      </w:r>
      <w:r w:rsidR="004A7965">
        <w:rPr>
          <w:rFonts w:ascii="Times New Roman" w:hAnsi="Times New Roman"/>
          <w:sz w:val="24"/>
          <w:szCs w:val="24"/>
          <w:lang w:val="sr-Cyrl-BA"/>
        </w:rPr>
        <w:t>,</w:t>
      </w:r>
      <w:r w:rsidR="004D4915">
        <w:rPr>
          <w:rFonts w:ascii="Times New Roman" w:hAnsi="Times New Roman"/>
          <w:sz w:val="24"/>
          <w:szCs w:val="24"/>
          <w:lang w:val="sr-Cyrl-BA"/>
        </w:rPr>
        <w:t xml:space="preserve"> а директ</w:t>
      </w:r>
      <w:r w:rsidR="00F55EA3">
        <w:rPr>
          <w:rFonts w:ascii="Times New Roman" w:hAnsi="Times New Roman"/>
          <w:sz w:val="24"/>
          <w:szCs w:val="24"/>
          <w:lang w:val="sr-Cyrl-BA"/>
        </w:rPr>
        <w:t>ор, односно вршилац</w:t>
      </w:r>
      <w:r w:rsidR="00181D48">
        <w:rPr>
          <w:rFonts w:ascii="Times New Roman" w:hAnsi="Times New Roman"/>
          <w:sz w:val="24"/>
          <w:szCs w:val="24"/>
          <w:lang w:val="sr-Cyrl-BA"/>
        </w:rPr>
        <w:t xml:space="preserve"> дужности </w:t>
      </w:r>
      <w:r w:rsidR="004A7965">
        <w:rPr>
          <w:rFonts w:ascii="Times New Roman" w:hAnsi="Times New Roman"/>
          <w:sz w:val="24"/>
          <w:szCs w:val="24"/>
          <w:lang w:val="sr-Cyrl-BA"/>
        </w:rPr>
        <w:t xml:space="preserve">директора </w:t>
      </w:r>
      <w:r w:rsidR="004D4915">
        <w:rPr>
          <w:rFonts w:ascii="Times New Roman" w:hAnsi="Times New Roman"/>
          <w:sz w:val="24"/>
          <w:szCs w:val="24"/>
          <w:lang w:val="sr-Cyrl-BA"/>
        </w:rPr>
        <w:t xml:space="preserve">исте не смије имати закључен Уговор о </w:t>
      </w:r>
      <w:r w:rsidR="002C6766">
        <w:rPr>
          <w:rFonts w:ascii="Times New Roman" w:hAnsi="Times New Roman"/>
          <w:sz w:val="24"/>
          <w:szCs w:val="24"/>
          <w:lang w:val="sr-Cyrl-BA"/>
        </w:rPr>
        <w:t xml:space="preserve">пружању личних услуга </w:t>
      </w:r>
      <w:r w:rsidR="004D4915">
        <w:rPr>
          <w:rFonts w:ascii="Times New Roman" w:hAnsi="Times New Roman"/>
          <w:sz w:val="24"/>
          <w:szCs w:val="24"/>
          <w:lang w:val="sr-Cyrl-BA"/>
        </w:rPr>
        <w:t>са Аграрним фонд</w:t>
      </w:r>
      <w:r w:rsidR="008C2772">
        <w:rPr>
          <w:rFonts w:ascii="Times New Roman" w:hAnsi="Times New Roman"/>
          <w:sz w:val="24"/>
          <w:szCs w:val="24"/>
          <w:lang w:val="sr-Cyrl-BA"/>
        </w:rPr>
        <w:t xml:space="preserve">ом, те не смије ни у ком виду </w:t>
      </w:r>
      <w:r w:rsidR="004D4915">
        <w:rPr>
          <w:rFonts w:ascii="Times New Roman" w:hAnsi="Times New Roman"/>
          <w:sz w:val="24"/>
          <w:szCs w:val="24"/>
          <w:lang w:val="sr-Cyrl-BA"/>
        </w:rPr>
        <w:t>пословати са Аграрним фондом</w:t>
      </w:r>
      <w:r w:rsidR="008C2772">
        <w:rPr>
          <w:rFonts w:ascii="Times New Roman" w:hAnsi="Times New Roman"/>
          <w:sz w:val="24"/>
          <w:szCs w:val="24"/>
          <w:lang w:val="sr-Cyrl-BA"/>
        </w:rPr>
        <w:t xml:space="preserve"> те на тај начин остваривати личну корист или на</w:t>
      </w:r>
      <w:r w:rsidR="00181D48">
        <w:rPr>
          <w:rFonts w:ascii="Times New Roman" w:hAnsi="Times New Roman"/>
          <w:sz w:val="24"/>
          <w:szCs w:val="24"/>
          <w:lang w:val="sr-Cyrl-BA"/>
        </w:rPr>
        <w:t xml:space="preserve"> други начин интересно погодоват</w:t>
      </w:r>
      <w:r w:rsidR="008C2772">
        <w:rPr>
          <w:rFonts w:ascii="Times New Roman" w:hAnsi="Times New Roman"/>
          <w:sz w:val="24"/>
          <w:szCs w:val="24"/>
          <w:lang w:val="sr-Cyrl-BA"/>
        </w:rPr>
        <w:t>и себи или другом лицу.</w:t>
      </w:r>
    </w:p>
    <w:p w:rsidR="00460889" w:rsidRPr="00C43986" w:rsidRDefault="00460889" w:rsidP="00A574FD">
      <w:pPr>
        <w:spacing w:after="0"/>
        <w:jc w:val="both"/>
        <w:rPr>
          <w:rFonts w:ascii="Times New Roman" w:hAnsi="Times New Roman"/>
          <w:sz w:val="24"/>
          <w:szCs w:val="24"/>
          <w:lang w:val="ru-RU"/>
        </w:rPr>
      </w:pPr>
    </w:p>
    <w:p w:rsidR="00460889" w:rsidRDefault="00460889" w:rsidP="00A574FD">
      <w:pPr>
        <w:spacing w:after="0"/>
        <w:jc w:val="both"/>
        <w:rPr>
          <w:rFonts w:ascii="Times New Roman" w:hAnsi="Times New Roman"/>
          <w:sz w:val="24"/>
          <w:szCs w:val="24"/>
          <w:lang w:val="sr-Cyrl-BA"/>
        </w:rPr>
      </w:pPr>
      <w:r>
        <w:rPr>
          <w:rFonts w:ascii="Times New Roman" w:hAnsi="Times New Roman"/>
          <w:sz w:val="24"/>
          <w:szCs w:val="24"/>
          <w:lang w:val="sr-Cyrl-BA"/>
        </w:rPr>
        <w:t xml:space="preserve">   Чланом 7. Закона о </w:t>
      </w:r>
      <w:proofErr w:type="spellStart"/>
      <w:r>
        <w:rPr>
          <w:rFonts w:ascii="Times New Roman" w:hAnsi="Times New Roman"/>
          <w:sz w:val="24"/>
          <w:szCs w:val="24"/>
          <w:lang w:val="sr-Cyrl-BA"/>
        </w:rPr>
        <w:t>спречавању</w:t>
      </w:r>
      <w:proofErr w:type="spellEnd"/>
      <w:r>
        <w:rPr>
          <w:rFonts w:ascii="Times New Roman" w:hAnsi="Times New Roman"/>
          <w:sz w:val="24"/>
          <w:szCs w:val="24"/>
          <w:lang w:val="sr-Cyrl-BA"/>
        </w:rPr>
        <w:t xml:space="preserve"> сукоба интереса у органима власти прописана је забрана пружања личних услуга, </w:t>
      </w:r>
      <w:proofErr w:type="spellStart"/>
      <w:r>
        <w:rPr>
          <w:rFonts w:ascii="Times New Roman" w:hAnsi="Times New Roman"/>
          <w:sz w:val="24"/>
          <w:szCs w:val="24"/>
          <w:lang w:val="sr-Cyrl-BA"/>
        </w:rPr>
        <w:t>цит</w:t>
      </w:r>
      <w:proofErr w:type="spellEnd"/>
      <w:r>
        <w:rPr>
          <w:rFonts w:ascii="Times New Roman" w:hAnsi="Times New Roman"/>
          <w:sz w:val="24"/>
          <w:szCs w:val="24"/>
          <w:lang w:val="sr-Cyrl-BA"/>
        </w:rPr>
        <w:t xml:space="preserve">: </w:t>
      </w:r>
    </w:p>
    <w:p w:rsidR="003D7EEB" w:rsidRDefault="003D7EEB" w:rsidP="00A574FD">
      <w:pPr>
        <w:spacing w:after="0"/>
        <w:jc w:val="both"/>
        <w:rPr>
          <w:rFonts w:ascii="Times New Roman" w:hAnsi="Times New Roman"/>
          <w:sz w:val="24"/>
          <w:szCs w:val="24"/>
          <w:lang w:val="sr-Cyrl-BA"/>
        </w:rPr>
      </w:pPr>
    </w:p>
    <w:p w:rsidR="00D820B8" w:rsidRPr="00D820B8" w:rsidRDefault="00460889" w:rsidP="00D820B8">
      <w:pPr>
        <w:spacing w:after="0"/>
        <w:jc w:val="both"/>
        <w:rPr>
          <w:rFonts w:ascii="Times New Roman" w:hAnsi="Times New Roman"/>
          <w:sz w:val="24"/>
          <w:szCs w:val="24"/>
          <w:lang w:val="sr-Cyrl-BA"/>
        </w:rPr>
      </w:pPr>
      <w:r>
        <w:rPr>
          <w:rFonts w:ascii="Times New Roman" w:hAnsi="Times New Roman"/>
          <w:sz w:val="24"/>
          <w:szCs w:val="24"/>
          <w:lang w:val="sr-Cyrl-BA"/>
        </w:rPr>
        <w:t>„</w:t>
      </w:r>
      <w:r w:rsidR="00D820B8" w:rsidRPr="00D820B8">
        <w:rPr>
          <w:rFonts w:ascii="Times New Roman" w:hAnsi="Times New Roman"/>
          <w:sz w:val="24"/>
          <w:szCs w:val="24"/>
          <w:lang w:val="sr-Cyrl-BA"/>
        </w:rPr>
        <w:t>(1) Изабрани представници, носиоци извршних функција и савјетници не могу закључивати уговоре о пружању личних услуга са  јавним предузећем.</w:t>
      </w:r>
    </w:p>
    <w:p w:rsidR="00D820B8" w:rsidRPr="00D820B8" w:rsidRDefault="00D820B8" w:rsidP="00D820B8">
      <w:pPr>
        <w:spacing w:after="0"/>
        <w:jc w:val="both"/>
        <w:rPr>
          <w:rFonts w:ascii="Times New Roman" w:hAnsi="Times New Roman"/>
          <w:sz w:val="24"/>
          <w:szCs w:val="24"/>
          <w:lang w:val="sr-Cyrl-BA"/>
        </w:rPr>
      </w:pPr>
      <w:r w:rsidRPr="00D820B8">
        <w:rPr>
          <w:rFonts w:ascii="Times New Roman" w:hAnsi="Times New Roman"/>
          <w:sz w:val="24"/>
          <w:szCs w:val="24"/>
          <w:lang w:val="sr-Cyrl-BA"/>
        </w:rPr>
        <w:t xml:space="preserve">(2) Изабрани представници, носиоци извршних функција и савјетници не могу закључивати уговоре о пружању личних услуга са привредним друштвом које закључује уговоре или на други начин послује са органом власти Републике  или јединице локалне самоуправе. </w:t>
      </w:r>
    </w:p>
    <w:p w:rsidR="00D820B8" w:rsidRPr="00D820B8" w:rsidRDefault="00D820B8" w:rsidP="00D820B8">
      <w:pPr>
        <w:spacing w:after="0"/>
        <w:jc w:val="both"/>
        <w:rPr>
          <w:rFonts w:ascii="Times New Roman" w:hAnsi="Times New Roman"/>
          <w:sz w:val="24"/>
          <w:szCs w:val="24"/>
          <w:lang w:val="sr-Cyrl-BA"/>
        </w:rPr>
      </w:pPr>
      <w:r w:rsidRPr="00D820B8">
        <w:rPr>
          <w:rFonts w:ascii="Times New Roman" w:hAnsi="Times New Roman"/>
          <w:sz w:val="24"/>
          <w:szCs w:val="24"/>
          <w:lang w:val="sr-Cyrl-BA"/>
        </w:rPr>
        <w:t xml:space="preserve">(3) Одредба става 2. овог члана примјењује се само на привредна друштва која су закључила уговор или послују са органом власти Републике  или јединице локалне самоуправе истовремено док изабрани представник, носилац извршне функције или савјетник врши јавну функцију и када вриједност уговора или посла прелази 30. 000 КМ годишње. </w:t>
      </w:r>
    </w:p>
    <w:p w:rsidR="00460889" w:rsidRPr="00D820B8" w:rsidRDefault="00D820B8" w:rsidP="00D820B8">
      <w:pPr>
        <w:spacing w:after="0"/>
        <w:jc w:val="both"/>
        <w:rPr>
          <w:rFonts w:ascii="Times New Roman" w:hAnsi="Times New Roman"/>
          <w:sz w:val="24"/>
          <w:szCs w:val="24"/>
          <w:lang w:val="sr-Latn-BA"/>
        </w:rPr>
      </w:pPr>
      <w:r w:rsidRPr="00D820B8">
        <w:rPr>
          <w:rFonts w:ascii="Times New Roman" w:hAnsi="Times New Roman"/>
          <w:sz w:val="24"/>
          <w:szCs w:val="24"/>
          <w:lang w:val="sr-Cyrl-BA"/>
        </w:rPr>
        <w:t>(4) Забрана из става 1. овог члана за одборнике скупштина јединица локалне самоуправе односи се само на јавна предузећа које је основала јединица локалне самоуправе у којој изабрани зв</w:t>
      </w:r>
      <w:r>
        <w:rPr>
          <w:rFonts w:ascii="Times New Roman" w:hAnsi="Times New Roman"/>
          <w:sz w:val="24"/>
          <w:szCs w:val="24"/>
          <w:lang w:val="sr-Cyrl-BA"/>
        </w:rPr>
        <w:t>аничник врши функцију одборника.</w:t>
      </w:r>
      <w:r>
        <w:rPr>
          <w:rFonts w:ascii="Times New Roman" w:hAnsi="Times New Roman"/>
          <w:sz w:val="24"/>
          <w:szCs w:val="24"/>
          <w:lang w:val="sr-Latn-BA"/>
        </w:rPr>
        <w:t>“</w:t>
      </w:r>
    </w:p>
    <w:p w:rsidR="00460889" w:rsidRDefault="00460889" w:rsidP="00A574FD">
      <w:pPr>
        <w:spacing w:after="0"/>
        <w:jc w:val="both"/>
        <w:rPr>
          <w:rFonts w:ascii="Times New Roman" w:hAnsi="Times New Roman"/>
          <w:sz w:val="24"/>
          <w:szCs w:val="24"/>
          <w:lang w:val="sr-Cyrl-BA"/>
        </w:rPr>
      </w:pPr>
    </w:p>
    <w:p w:rsidR="00D820B8" w:rsidRDefault="00D820B8" w:rsidP="00A574FD">
      <w:pPr>
        <w:spacing w:after="0"/>
        <w:jc w:val="both"/>
        <w:rPr>
          <w:rFonts w:ascii="Times New Roman" w:hAnsi="Times New Roman"/>
          <w:sz w:val="24"/>
          <w:szCs w:val="24"/>
          <w:u w:val="single"/>
          <w:lang w:val="sr-Cyrl-BA"/>
        </w:rPr>
      </w:pPr>
      <w:r>
        <w:rPr>
          <w:rFonts w:ascii="Times New Roman" w:hAnsi="Times New Roman"/>
          <w:sz w:val="24"/>
          <w:szCs w:val="24"/>
          <w:lang w:val="sr-Cyrl-BA"/>
        </w:rPr>
        <w:t xml:space="preserve">     С о</w:t>
      </w:r>
      <w:r w:rsidR="00FE63D2">
        <w:rPr>
          <w:rFonts w:ascii="Times New Roman" w:hAnsi="Times New Roman"/>
          <w:sz w:val="24"/>
          <w:szCs w:val="24"/>
          <w:lang w:val="sr-Cyrl-BA"/>
        </w:rPr>
        <w:t>бзи</w:t>
      </w:r>
      <w:r w:rsidR="003D7EEB">
        <w:rPr>
          <w:rFonts w:ascii="Times New Roman" w:hAnsi="Times New Roman"/>
          <w:sz w:val="24"/>
          <w:szCs w:val="24"/>
          <w:lang w:val="sr-Cyrl-BA"/>
        </w:rPr>
        <w:t xml:space="preserve">ром да је Златан Лазаревић у горе наведеном одговору под пуном моралном, материјалном и кривичном одговорношћу изјавио да није дошло до </w:t>
      </w:r>
      <w:proofErr w:type="spellStart"/>
      <w:r w:rsidR="003D7EEB">
        <w:rPr>
          <w:rFonts w:ascii="Times New Roman" w:hAnsi="Times New Roman"/>
          <w:sz w:val="24"/>
          <w:szCs w:val="24"/>
          <w:lang w:val="sr-Cyrl-BA"/>
        </w:rPr>
        <w:t>повреде</w:t>
      </w:r>
      <w:proofErr w:type="spellEnd"/>
      <w:r w:rsidR="003D7EEB">
        <w:rPr>
          <w:rFonts w:ascii="Times New Roman" w:hAnsi="Times New Roman"/>
          <w:sz w:val="24"/>
          <w:szCs w:val="24"/>
          <w:lang w:val="sr-Cyrl-BA"/>
        </w:rPr>
        <w:t xml:space="preserve"> члана 7. Закона о </w:t>
      </w:r>
      <w:proofErr w:type="spellStart"/>
      <w:r w:rsidR="003D7EEB">
        <w:rPr>
          <w:rFonts w:ascii="Times New Roman" w:hAnsi="Times New Roman"/>
          <w:sz w:val="24"/>
          <w:szCs w:val="24"/>
          <w:lang w:val="sr-Cyrl-BA"/>
        </w:rPr>
        <w:t>спречавању</w:t>
      </w:r>
      <w:proofErr w:type="spellEnd"/>
      <w:r w:rsidR="003D7EEB">
        <w:rPr>
          <w:rFonts w:ascii="Times New Roman" w:hAnsi="Times New Roman"/>
          <w:sz w:val="24"/>
          <w:szCs w:val="24"/>
          <w:lang w:val="sr-Cyrl-BA"/>
        </w:rPr>
        <w:t xml:space="preserve"> сукоба интереса у органима власти Републике Српске, у конкретном случају</w:t>
      </w:r>
      <w:r>
        <w:rPr>
          <w:rFonts w:ascii="Times New Roman" w:hAnsi="Times New Roman"/>
          <w:sz w:val="24"/>
          <w:szCs w:val="24"/>
          <w:lang w:val="sr-Cyrl-BA"/>
        </w:rPr>
        <w:t xml:space="preserve"> </w:t>
      </w:r>
      <w:r w:rsidR="00FB1BAC">
        <w:rPr>
          <w:rFonts w:ascii="Times New Roman" w:hAnsi="Times New Roman"/>
          <w:sz w:val="24"/>
          <w:szCs w:val="24"/>
          <w:u w:val="single"/>
          <w:lang w:val="sr-Cyrl-BA"/>
        </w:rPr>
        <w:t>не постоји несп</w:t>
      </w:r>
      <w:r w:rsidRPr="00D820B8">
        <w:rPr>
          <w:rFonts w:ascii="Times New Roman" w:hAnsi="Times New Roman"/>
          <w:sz w:val="24"/>
          <w:szCs w:val="24"/>
          <w:u w:val="single"/>
          <w:lang w:val="sr-Cyrl-BA"/>
        </w:rPr>
        <w:t xml:space="preserve">ојивост између функције одборника и </w:t>
      </w:r>
      <w:proofErr w:type="spellStart"/>
      <w:r w:rsidRPr="00D820B8">
        <w:rPr>
          <w:rFonts w:ascii="Times New Roman" w:hAnsi="Times New Roman"/>
          <w:sz w:val="24"/>
          <w:szCs w:val="24"/>
          <w:u w:val="single"/>
          <w:lang w:val="sr-Cyrl-BA"/>
        </w:rPr>
        <w:t>в.д</w:t>
      </w:r>
      <w:proofErr w:type="spellEnd"/>
      <w:r w:rsidRPr="00D820B8">
        <w:rPr>
          <w:rFonts w:ascii="Times New Roman" w:hAnsi="Times New Roman"/>
          <w:sz w:val="24"/>
          <w:szCs w:val="24"/>
          <w:u w:val="single"/>
          <w:lang w:val="sr-Cyrl-BA"/>
        </w:rPr>
        <w:t>. директора Аграрног фонда Града Бијељине.</w:t>
      </w:r>
    </w:p>
    <w:p w:rsidR="00991F42" w:rsidRPr="00C43986" w:rsidRDefault="00991F42" w:rsidP="00973FA1">
      <w:pPr>
        <w:spacing w:after="0"/>
        <w:ind w:firstLine="720"/>
        <w:jc w:val="both"/>
        <w:rPr>
          <w:rFonts w:ascii="Times New Roman" w:hAnsi="Times New Roman"/>
          <w:sz w:val="24"/>
          <w:szCs w:val="24"/>
          <w:lang w:val="ru-RU"/>
        </w:rPr>
      </w:pPr>
    </w:p>
    <w:p w:rsidR="00973FA1" w:rsidRDefault="00FC7D77" w:rsidP="00FC7D77">
      <w:pPr>
        <w:spacing w:after="0"/>
        <w:jc w:val="both"/>
        <w:rPr>
          <w:rFonts w:ascii="Times New Roman" w:hAnsi="Times New Roman"/>
          <w:b/>
          <w:sz w:val="24"/>
          <w:szCs w:val="24"/>
          <w:lang w:val="sr-Latn-BA"/>
        </w:rPr>
      </w:pPr>
      <w:r>
        <w:rPr>
          <w:rFonts w:ascii="Times New Roman" w:hAnsi="Times New Roman"/>
          <w:sz w:val="24"/>
          <w:szCs w:val="24"/>
          <w:lang w:val="sr-Cyrl-BA"/>
        </w:rPr>
        <w:t xml:space="preserve">   </w:t>
      </w:r>
      <w:r w:rsidR="00973FA1" w:rsidRPr="00C43986">
        <w:rPr>
          <w:rFonts w:ascii="Times New Roman" w:hAnsi="Times New Roman"/>
          <w:sz w:val="24"/>
          <w:szCs w:val="24"/>
          <w:lang w:val="ru-RU"/>
        </w:rPr>
        <w:t xml:space="preserve">Међутим, одборник у </w:t>
      </w:r>
      <w:r w:rsidR="00973FA1">
        <w:rPr>
          <w:rFonts w:ascii="Times New Roman" w:hAnsi="Times New Roman"/>
          <w:sz w:val="24"/>
          <w:szCs w:val="24"/>
          <w:lang w:val="sr-Cyrl-BA"/>
        </w:rPr>
        <w:t xml:space="preserve">јединици локалне самоуправе </w:t>
      </w:r>
      <w:r w:rsidR="00973FA1" w:rsidRPr="00C43986">
        <w:rPr>
          <w:rFonts w:ascii="Times New Roman" w:hAnsi="Times New Roman"/>
          <w:sz w:val="24"/>
          <w:szCs w:val="24"/>
          <w:lang w:val="ru-RU"/>
        </w:rPr>
        <w:t>својим дјеловањем не смије прекршити одредбе члана 3. и  9. Закона о спречавању сукоба интереса у органима власти Републике Српске и на тај начин остварити било коју пре</w:t>
      </w:r>
      <w:r w:rsidR="009D1F3E" w:rsidRPr="00C43986">
        <w:rPr>
          <w:rFonts w:ascii="Times New Roman" w:hAnsi="Times New Roman"/>
          <w:sz w:val="24"/>
          <w:szCs w:val="24"/>
          <w:lang w:val="ru-RU"/>
        </w:rPr>
        <w:t xml:space="preserve">дност за себе или </w:t>
      </w:r>
      <w:r w:rsidR="009D1F3E">
        <w:rPr>
          <w:rFonts w:ascii="Times New Roman" w:hAnsi="Times New Roman"/>
          <w:sz w:val="24"/>
          <w:szCs w:val="24"/>
          <w:lang w:val="sr-Cyrl-BA"/>
        </w:rPr>
        <w:t>Аграрни фонд</w:t>
      </w:r>
      <w:r w:rsidR="001D1E73">
        <w:rPr>
          <w:rFonts w:ascii="Times New Roman" w:hAnsi="Times New Roman"/>
          <w:sz w:val="24"/>
          <w:szCs w:val="24"/>
          <w:lang w:val="ru-RU"/>
        </w:rPr>
        <w:t>, у којем</w:t>
      </w:r>
      <w:r w:rsidR="00973FA1" w:rsidRPr="00C43986">
        <w:rPr>
          <w:rFonts w:ascii="Times New Roman" w:hAnsi="Times New Roman"/>
          <w:sz w:val="24"/>
          <w:szCs w:val="24"/>
          <w:lang w:val="ru-RU"/>
        </w:rPr>
        <w:t xml:space="preserve"> је </w:t>
      </w:r>
      <w:proofErr w:type="spellStart"/>
      <w:r w:rsidR="00AC1A7F">
        <w:rPr>
          <w:rFonts w:ascii="Times New Roman" w:hAnsi="Times New Roman"/>
          <w:sz w:val="24"/>
          <w:szCs w:val="24"/>
          <w:lang w:val="sr-Cyrl-BA"/>
        </w:rPr>
        <w:t>в.д</w:t>
      </w:r>
      <w:proofErr w:type="spellEnd"/>
      <w:r w:rsidR="00AC1A7F">
        <w:rPr>
          <w:rFonts w:ascii="Times New Roman" w:hAnsi="Times New Roman"/>
          <w:sz w:val="24"/>
          <w:szCs w:val="24"/>
          <w:lang w:val="sr-Cyrl-BA"/>
        </w:rPr>
        <w:t xml:space="preserve">. </w:t>
      </w:r>
      <w:r w:rsidR="00973FA1" w:rsidRPr="00C43986">
        <w:rPr>
          <w:rFonts w:ascii="Times New Roman" w:hAnsi="Times New Roman"/>
          <w:sz w:val="24"/>
          <w:szCs w:val="24"/>
          <w:lang w:val="ru-RU"/>
        </w:rPr>
        <w:t>директор.</w:t>
      </w:r>
    </w:p>
    <w:p w:rsidR="00973FA1" w:rsidRDefault="00973FA1" w:rsidP="00973FA1">
      <w:pPr>
        <w:spacing w:after="0"/>
        <w:ind w:firstLine="720"/>
        <w:rPr>
          <w:rFonts w:ascii="Times New Roman" w:hAnsi="Times New Roman"/>
          <w:sz w:val="24"/>
          <w:szCs w:val="24"/>
          <w:lang w:val="sr-Latn-BA"/>
        </w:rPr>
      </w:pPr>
    </w:p>
    <w:p w:rsidR="00973FA1" w:rsidRDefault="00973FA1" w:rsidP="002B5CC4">
      <w:pPr>
        <w:spacing w:after="0"/>
        <w:rPr>
          <w:rFonts w:ascii="Times New Roman" w:hAnsi="Times New Roman"/>
          <w:sz w:val="24"/>
          <w:szCs w:val="24"/>
          <w:lang w:val="sr-Cyrl-BA"/>
        </w:rPr>
      </w:pPr>
      <w:r>
        <w:rPr>
          <w:rFonts w:ascii="Times New Roman" w:hAnsi="Times New Roman"/>
          <w:sz w:val="24"/>
          <w:szCs w:val="24"/>
          <w:lang w:val="sr-Cyrl-BA"/>
        </w:rPr>
        <w:lastRenderedPageBreak/>
        <w:t xml:space="preserve">   </w:t>
      </w:r>
      <w:proofErr w:type="spellStart"/>
      <w:r>
        <w:rPr>
          <w:rFonts w:ascii="Times New Roman" w:hAnsi="Times New Roman"/>
          <w:sz w:val="24"/>
          <w:szCs w:val="24"/>
          <w:lang w:val="sr-Latn-BA"/>
        </w:rPr>
        <w:t>Члан</w:t>
      </w:r>
      <w:proofErr w:type="spellEnd"/>
      <w:r>
        <w:rPr>
          <w:rFonts w:ascii="Times New Roman" w:hAnsi="Times New Roman"/>
          <w:sz w:val="24"/>
          <w:szCs w:val="24"/>
          <w:lang w:val="sr-Cyrl-BA"/>
        </w:rPr>
        <w:t>ом</w:t>
      </w:r>
      <w:r>
        <w:rPr>
          <w:rFonts w:ascii="Times New Roman" w:hAnsi="Times New Roman"/>
          <w:sz w:val="24"/>
          <w:szCs w:val="24"/>
          <w:lang w:val="sr-Latn-BA"/>
        </w:rPr>
        <w:t xml:space="preserve"> 9.</w:t>
      </w:r>
      <w:r>
        <w:rPr>
          <w:rFonts w:ascii="Times New Roman" w:hAnsi="Times New Roman"/>
          <w:sz w:val="24"/>
          <w:szCs w:val="24"/>
          <w:lang w:val="sr-Cyrl-BA"/>
        </w:rPr>
        <w:t xml:space="preserve"> Закона о </w:t>
      </w:r>
      <w:r w:rsidRPr="00C43986">
        <w:rPr>
          <w:rFonts w:ascii="Times New Roman" w:hAnsi="Times New Roman"/>
          <w:sz w:val="24"/>
          <w:szCs w:val="24"/>
          <w:lang w:val="ru-RU"/>
        </w:rPr>
        <w:t xml:space="preserve">спречавању сукоба интереса у органима власти Републике Српске </w:t>
      </w:r>
      <w:r>
        <w:rPr>
          <w:rFonts w:ascii="Times New Roman" w:hAnsi="Times New Roman"/>
          <w:sz w:val="24"/>
          <w:szCs w:val="24"/>
          <w:lang w:val="sr-Cyrl-BA"/>
        </w:rPr>
        <w:t>прописано је сљедеће:</w:t>
      </w:r>
    </w:p>
    <w:p w:rsidR="00973FA1" w:rsidRDefault="00973FA1" w:rsidP="00973FA1">
      <w:pPr>
        <w:spacing w:after="0"/>
        <w:jc w:val="both"/>
        <w:rPr>
          <w:rFonts w:ascii="Times New Roman" w:hAnsi="Times New Roman"/>
          <w:sz w:val="24"/>
          <w:szCs w:val="24"/>
          <w:lang w:val="sr-Latn-BA"/>
        </w:rPr>
      </w:pPr>
      <w:r>
        <w:rPr>
          <w:rFonts w:ascii="Times New Roman" w:hAnsi="Times New Roman"/>
          <w:sz w:val="24"/>
          <w:szCs w:val="24"/>
          <w:lang w:val="sr-Cyrl-BA"/>
        </w:rPr>
        <w:t xml:space="preserve">    „</w:t>
      </w:r>
      <w:proofErr w:type="spellStart"/>
      <w:r>
        <w:rPr>
          <w:rFonts w:ascii="Times New Roman" w:hAnsi="Times New Roman"/>
          <w:sz w:val="24"/>
          <w:szCs w:val="24"/>
          <w:lang w:val="sr-Latn-BA"/>
        </w:rPr>
        <w:t>Осим</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ако</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је</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одредбама</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овог</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закона</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прописано</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другачије</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изабраним</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представницима</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носиоцима</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извршних</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функција</w:t>
      </w:r>
      <w:proofErr w:type="spellEnd"/>
      <w:r>
        <w:rPr>
          <w:rFonts w:ascii="Times New Roman" w:hAnsi="Times New Roman"/>
          <w:sz w:val="24"/>
          <w:szCs w:val="24"/>
          <w:lang w:val="sr-Latn-BA"/>
        </w:rPr>
        <w:t xml:space="preserve"> и </w:t>
      </w:r>
      <w:proofErr w:type="spellStart"/>
      <w:r>
        <w:rPr>
          <w:rFonts w:ascii="Times New Roman" w:hAnsi="Times New Roman"/>
          <w:sz w:val="24"/>
          <w:szCs w:val="24"/>
          <w:lang w:val="sr-Latn-BA"/>
        </w:rPr>
        <w:t>савјетницима</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забрањено</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је</w:t>
      </w:r>
      <w:proofErr w:type="spellEnd"/>
      <w:r>
        <w:rPr>
          <w:rFonts w:ascii="Times New Roman" w:hAnsi="Times New Roman"/>
          <w:sz w:val="24"/>
          <w:szCs w:val="24"/>
          <w:lang w:val="sr-Latn-BA"/>
        </w:rPr>
        <w:t>:</w:t>
      </w:r>
    </w:p>
    <w:p w:rsidR="00973FA1" w:rsidRDefault="00973FA1" w:rsidP="00973FA1">
      <w:pPr>
        <w:spacing w:after="0"/>
        <w:jc w:val="both"/>
        <w:rPr>
          <w:rFonts w:ascii="Times New Roman" w:hAnsi="Times New Roman"/>
          <w:sz w:val="24"/>
          <w:szCs w:val="24"/>
          <w:lang w:val="sr-Latn-BA"/>
        </w:rPr>
      </w:pPr>
      <w:r>
        <w:rPr>
          <w:rFonts w:ascii="Times New Roman" w:hAnsi="Times New Roman"/>
          <w:sz w:val="24"/>
          <w:szCs w:val="24"/>
          <w:lang w:val="sr-Latn-BA"/>
        </w:rPr>
        <w:t xml:space="preserve">а) </w:t>
      </w:r>
      <w:proofErr w:type="spellStart"/>
      <w:r>
        <w:rPr>
          <w:rFonts w:ascii="Times New Roman" w:hAnsi="Times New Roman"/>
          <w:sz w:val="24"/>
          <w:szCs w:val="24"/>
          <w:lang w:val="sr-Latn-BA"/>
        </w:rPr>
        <w:t>примити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или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захтјевати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поклон</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или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обећање</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поклона</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или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друге</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вриједности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ради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обављања</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јавне</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функције</w:t>
      </w:r>
      <w:proofErr w:type="spellEnd"/>
      <w:r>
        <w:rPr>
          <w:rFonts w:ascii="Times New Roman" w:hAnsi="Times New Roman"/>
          <w:sz w:val="24"/>
          <w:szCs w:val="24"/>
          <w:lang w:val="sr-Latn-BA"/>
        </w:rPr>
        <w:t>;</w:t>
      </w:r>
    </w:p>
    <w:p w:rsidR="00973FA1" w:rsidRDefault="00973FA1" w:rsidP="00973FA1">
      <w:pPr>
        <w:spacing w:after="0"/>
        <w:jc w:val="both"/>
        <w:rPr>
          <w:rFonts w:ascii="Times New Roman" w:hAnsi="Times New Roman"/>
          <w:sz w:val="24"/>
          <w:szCs w:val="24"/>
          <w:lang w:val="sr-Latn-BA"/>
        </w:rPr>
      </w:pPr>
      <w:r>
        <w:rPr>
          <w:rFonts w:ascii="Times New Roman" w:hAnsi="Times New Roman"/>
          <w:sz w:val="24"/>
          <w:szCs w:val="24"/>
          <w:lang w:val="sr-Latn-BA"/>
        </w:rPr>
        <w:t xml:space="preserve">б) </w:t>
      </w:r>
      <w:proofErr w:type="spellStart"/>
      <w:r>
        <w:rPr>
          <w:rFonts w:ascii="Times New Roman" w:hAnsi="Times New Roman"/>
          <w:sz w:val="24"/>
          <w:szCs w:val="24"/>
          <w:lang w:val="sr-Latn-BA"/>
        </w:rPr>
        <w:t>примити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додатну</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накнаду</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за</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извршавање</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послова</w:t>
      </w:r>
      <w:proofErr w:type="spellEnd"/>
      <w:r>
        <w:rPr>
          <w:rFonts w:ascii="Times New Roman" w:hAnsi="Times New Roman"/>
          <w:sz w:val="24"/>
          <w:szCs w:val="24"/>
          <w:lang w:val="sr-Latn-BA"/>
        </w:rPr>
        <w:t xml:space="preserve"> у </w:t>
      </w:r>
      <w:proofErr w:type="spellStart"/>
      <w:r>
        <w:rPr>
          <w:rFonts w:ascii="Times New Roman" w:hAnsi="Times New Roman"/>
          <w:sz w:val="24"/>
          <w:szCs w:val="24"/>
          <w:lang w:val="sr-Latn-BA"/>
        </w:rPr>
        <w:t>дјелокругу</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јавних</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функција</w:t>
      </w:r>
      <w:proofErr w:type="spellEnd"/>
      <w:r>
        <w:rPr>
          <w:rFonts w:ascii="Times New Roman" w:hAnsi="Times New Roman"/>
          <w:sz w:val="24"/>
          <w:szCs w:val="24"/>
          <w:lang w:val="sr-Latn-BA"/>
        </w:rPr>
        <w:t>;</w:t>
      </w:r>
    </w:p>
    <w:p w:rsidR="00973FA1" w:rsidRDefault="00973FA1" w:rsidP="00973FA1">
      <w:pPr>
        <w:spacing w:after="0"/>
        <w:jc w:val="both"/>
        <w:rPr>
          <w:rFonts w:ascii="Times New Roman" w:hAnsi="Times New Roman"/>
          <w:sz w:val="24"/>
          <w:szCs w:val="24"/>
          <w:lang w:val="sr-Latn-BA"/>
        </w:rPr>
      </w:pPr>
      <w:r>
        <w:rPr>
          <w:rFonts w:ascii="Times New Roman" w:hAnsi="Times New Roman"/>
          <w:sz w:val="24"/>
          <w:szCs w:val="24"/>
          <w:lang w:val="sr-Latn-BA"/>
        </w:rPr>
        <w:t xml:space="preserve">в) </w:t>
      </w:r>
      <w:proofErr w:type="spellStart"/>
      <w:r>
        <w:rPr>
          <w:rFonts w:ascii="Times New Roman" w:hAnsi="Times New Roman"/>
          <w:sz w:val="24"/>
          <w:szCs w:val="24"/>
          <w:lang w:val="sr-Latn-BA"/>
        </w:rPr>
        <w:t>тражити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прихватити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или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примити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вриједност</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или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услугу</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ради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гласања</w:t>
      </w:r>
      <w:proofErr w:type="spellEnd"/>
      <w:r>
        <w:rPr>
          <w:rFonts w:ascii="Times New Roman" w:hAnsi="Times New Roman"/>
          <w:sz w:val="24"/>
          <w:szCs w:val="24"/>
          <w:lang w:val="sr-Latn-BA"/>
        </w:rPr>
        <w:t xml:space="preserve"> о </w:t>
      </w:r>
      <w:proofErr w:type="spellStart"/>
      <w:r>
        <w:rPr>
          <w:rFonts w:ascii="Times New Roman" w:hAnsi="Times New Roman"/>
          <w:sz w:val="24"/>
          <w:szCs w:val="24"/>
          <w:lang w:val="sr-Latn-BA"/>
        </w:rPr>
        <w:t>било</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којем</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питању</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или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утицати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на</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одлуку</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неког</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органа</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или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лица</w:t>
      </w:r>
      <w:proofErr w:type="spellEnd"/>
      <w:r>
        <w:rPr>
          <w:rFonts w:ascii="Times New Roman" w:hAnsi="Times New Roman"/>
          <w:sz w:val="24"/>
          <w:szCs w:val="24"/>
          <w:lang w:val="sr-Latn-BA"/>
        </w:rPr>
        <w:t>;</w:t>
      </w:r>
    </w:p>
    <w:p w:rsidR="00973FA1" w:rsidRDefault="00973FA1" w:rsidP="00973FA1">
      <w:pPr>
        <w:spacing w:after="0"/>
        <w:jc w:val="both"/>
        <w:rPr>
          <w:rFonts w:ascii="Times New Roman" w:hAnsi="Times New Roman"/>
          <w:sz w:val="24"/>
          <w:szCs w:val="24"/>
          <w:lang w:val="sr-Latn-BA"/>
        </w:rPr>
      </w:pPr>
      <w:r>
        <w:rPr>
          <w:rFonts w:ascii="Times New Roman" w:hAnsi="Times New Roman"/>
          <w:sz w:val="24"/>
          <w:szCs w:val="24"/>
          <w:lang w:val="sr-Latn-BA"/>
        </w:rPr>
        <w:t xml:space="preserve">г) </w:t>
      </w:r>
      <w:proofErr w:type="spellStart"/>
      <w:r>
        <w:rPr>
          <w:rFonts w:ascii="Times New Roman" w:hAnsi="Times New Roman"/>
          <w:sz w:val="24"/>
          <w:szCs w:val="24"/>
          <w:lang w:val="sr-Latn-BA"/>
        </w:rPr>
        <w:t>обећати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запослење</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или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неко</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друго</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право</w:t>
      </w:r>
      <w:proofErr w:type="spellEnd"/>
      <w:r>
        <w:rPr>
          <w:rFonts w:ascii="Times New Roman" w:hAnsi="Times New Roman"/>
          <w:sz w:val="24"/>
          <w:szCs w:val="24"/>
          <w:lang w:val="sr-Latn-BA"/>
        </w:rPr>
        <w:t xml:space="preserve"> у </w:t>
      </w:r>
      <w:proofErr w:type="spellStart"/>
      <w:r>
        <w:rPr>
          <w:rFonts w:ascii="Times New Roman" w:hAnsi="Times New Roman"/>
          <w:sz w:val="24"/>
          <w:szCs w:val="24"/>
          <w:lang w:val="sr-Latn-BA"/>
        </w:rPr>
        <w:t>замјену</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за</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поклон</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или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обећање</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поклона</w:t>
      </w:r>
      <w:proofErr w:type="spellEnd"/>
      <w:r>
        <w:rPr>
          <w:rFonts w:ascii="Times New Roman" w:hAnsi="Times New Roman"/>
          <w:sz w:val="24"/>
          <w:szCs w:val="24"/>
          <w:lang w:val="sr-Latn-BA"/>
        </w:rPr>
        <w:t>;</w:t>
      </w:r>
    </w:p>
    <w:p w:rsidR="00973FA1" w:rsidRDefault="00973FA1" w:rsidP="00973FA1">
      <w:pPr>
        <w:spacing w:after="0"/>
        <w:jc w:val="both"/>
        <w:rPr>
          <w:rFonts w:ascii="Times New Roman" w:hAnsi="Times New Roman"/>
          <w:sz w:val="24"/>
          <w:szCs w:val="24"/>
          <w:lang w:val="sr-Latn-BA"/>
        </w:rPr>
      </w:pPr>
      <w:r>
        <w:rPr>
          <w:rFonts w:ascii="Times New Roman" w:hAnsi="Times New Roman"/>
          <w:sz w:val="24"/>
          <w:szCs w:val="24"/>
          <w:lang w:val="sr-Latn-BA"/>
        </w:rPr>
        <w:t xml:space="preserve">д) </w:t>
      </w:r>
      <w:proofErr w:type="spellStart"/>
      <w:r>
        <w:rPr>
          <w:rFonts w:ascii="Times New Roman" w:hAnsi="Times New Roman"/>
          <w:sz w:val="24"/>
          <w:szCs w:val="24"/>
          <w:lang w:val="sr-Latn-BA"/>
        </w:rPr>
        <w:t>привилеговати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лица</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ради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страначког</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или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другог</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опредјељења</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или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због</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поријекла</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личних</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или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породичних</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веза</w:t>
      </w:r>
      <w:proofErr w:type="spellEnd"/>
      <w:r>
        <w:rPr>
          <w:rFonts w:ascii="Times New Roman" w:hAnsi="Times New Roman"/>
          <w:sz w:val="24"/>
          <w:szCs w:val="24"/>
          <w:lang w:val="sr-Latn-BA"/>
        </w:rPr>
        <w:t>;</w:t>
      </w:r>
    </w:p>
    <w:p w:rsidR="00973FA1" w:rsidRDefault="00973FA1" w:rsidP="00973FA1">
      <w:pPr>
        <w:spacing w:after="0"/>
        <w:jc w:val="both"/>
        <w:rPr>
          <w:rFonts w:ascii="Times New Roman" w:hAnsi="Times New Roman"/>
          <w:sz w:val="24"/>
          <w:szCs w:val="24"/>
          <w:lang w:val="sr-Latn-BA"/>
        </w:rPr>
      </w:pPr>
      <w:r>
        <w:rPr>
          <w:rFonts w:ascii="Times New Roman" w:hAnsi="Times New Roman"/>
          <w:sz w:val="24"/>
          <w:szCs w:val="24"/>
          <w:lang w:val="sr-Latn-BA"/>
        </w:rPr>
        <w:t>ђ)</w:t>
      </w:r>
      <w:r>
        <w:rPr>
          <w:rFonts w:ascii="Times New Roman" w:hAnsi="Times New Roman"/>
          <w:sz w:val="24"/>
          <w:szCs w:val="24"/>
          <w:lang w:val="sr-Cyrl-BA"/>
        </w:rPr>
        <w:t xml:space="preserve"> </w:t>
      </w:r>
      <w:proofErr w:type="spellStart"/>
      <w:r>
        <w:rPr>
          <w:rFonts w:ascii="Times New Roman" w:hAnsi="Times New Roman"/>
          <w:sz w:val="24"/>
          <w:szCs w:val="24"/>
          <w:lang w:val="sr-Latn-BA"/>
        </w:rPr>
        <w:t>одбити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увид</w:t>
      </w:r>
      <w:proofErr w:type="spellEnd"/>
      <w:r>
        <w:rPr>
          <w:rFonts w:ascii="Times New Roman" w:hAnsi="Times New Roman"/>
          <w:sz w:val="24"/>
          <w:szCs w:val="24"/>
          <w:lang w:val="sr-Latn-BA"/>
        </w:rPr>
        <w:t xml:space="preserve"> у </w:t>
      </w:r>
      <w:proofErr w:type="spellStart"/>
      <w:r>
        <w:rPr>
          <w:rFonts w:ascii="Times New Roman" w:hAnsi="Times New Roman"/>
          <w:sz w:val="24"/>
          <w:szCs w:val="24"/>
          <w:lang w:val="sr-Latn-BA"/>
        </w:rPr>
        <w:t>своје</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финансијско</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стање</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на</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захтјев</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надлежног</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органа</w:t>
      </w:r>
      <w:proofErr w:type="spellEnd"/>
      <w:r>
        <w:rPr>
          <w:rFonts w:ascii="Times New Roman" w:hAnsi="Times New Roman"/>
          <w:sz w:val="24"/>
          <w:szCs w:val="24"/>
          <w:lang w:val="sr-Latn-BA"/>
        </w:rPr>
        <w:t>;</w:t>
      </w:r>
    </w:p>
    <w:p w:rsidR="00973FA1" w:rsidRDefault="00973FA1" w:rsidP="00973FA1">
      <w:pPr>
        <w:spacing w:after="0"/>
        <w:jc w:val="both"/>
        <w:rPr>
          <w:rFonts w:ascii="Times New Roman" w:hAnsi="Times New Roman"/>
          <w:sz w:val="24"/>
          <w:szCs w:val="24"/>
          <w:lang w:val="sr-Latn-BA"/>
        </w:rPr>
      </w:pPr>
      <w:r>
        <w:rPr>
          <w:rFonts w:ascii="Times New Roman" w:hAnsi="Times New Roman"/>
          <w:sz w:val="24"/>
          <w:szCs w:val="24"/>
          <w:lang w:val="sr-Latn-BA"/>
        </w:rPr>
        <w:t xml:space="preserve">ж) </w:t>
      </w:r>
      <w:proofErr w:type="spellStart"/>
      <w:r>
        <w:rPr>
          <w:rFonts w:ascii="Times New Roman" w:hAnsi="Times New Roman"/>
          <w:sz w:val="24"/>
          <w:szCs w:val="24"/>
          <w:lang w:val="sr-Latn-BA"/>
        </w:rPr>
        <w:t>утицати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на</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добивање</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послова</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или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наруџби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од</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органа</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власти</w:t>
      </w:r>
      <w:proofErr w:type="spellEnd"/>
      <w:r>
        <w:rPr>
          <w:rFonts w:ascii="Times New Roman" w:hAnsi="Times New Roman"/>
          <w:sz w:val="24"/>
          <w:szCs w:val="24"/>
          <w:lang w:val="sr-Latn-BA"/>
        </w:rPr>
        <w:t xml:space="preserve"> у </w:t>
      </w:r>
      <w:proofErr w:type="spellStart"/>
      <w:r>
        <w:rPr>
          <w:rFonts w:ascii="Times New Roman" w:hAnsi="Times New Roman"/>
          <w:sz w:val="24"/>
          <w:szCs w:val="24"/>
          <w:lang w:val="sr-Latn-BA"/>
        </w:rPr>
        <w:t>циљу</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стицања</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материјалне</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или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нематеријалне</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користи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за</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себе</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или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другога</w:t>
      </w:r>
      <w:proofErr w:type="spellEnd"/>
      <w:r>
        <w:rPr>
          <w:rFonts w:ascii="Times New Roman" w:hAnsi="Times New Roman"/>
          <w:sz w:val="24"/>
          <w:szCs w:val="24"/>
          <w:lang w:val="sr-Latn-BA"/>
        </w:rPr>
        <w:t>;</w:t>
      </w:r>
    </w:p>
    <w:p w:rsidR="00973FA1" w:rsidRDefault="00973FA1" w:rsidP="00973FA1">
      <w:pPr>
        <w:spacing w:after="0"/>
        <w:jc w:val="both"/>
        <w:rPr>
          <w:rFonts w:ascii="Times New Roman" w:hAnsi="Times New Roman"/>
          <w:sz w:val="24"/>
          <w:szCs w:val="24"/>
          <w:lang w:val="sr-Latn-BA"/>
        </w:rPr>
      </w:pPr>
      <w:r>
        <w:rPr>
          <w:rFonts w:ascii="Times New Roman" w:hAnsi="Times New Roman"/>
          <w:sz w:val="24"/>
          <w:szCs w:val="24"/>
          <w:lang w:val="sr-Latn-BA"/>
        </w:rPr>
        <w:t xml:space="preserve">з) </w:t>
      </w:r>
      <w:proofErr w:type="spellStart"/>
      <w:r>
        <w:rPr>
          <w:rFonts w:ascii="Times New Roman" w:hAnsi="Times New Roman"/>
          <w:sz w:val="24"/>
          <w:szCs w:val="24"/>
          <w:lang w:val="sr-Latn-BA"/>
        </w:rPr>
        <w:t>користити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повлашћене</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информације</w:t>
      </w:r>
      <w:proofErr w:type="spellEnd"/>
      <w:r>
        <w:rPr>
          <w:rFonts w:ascii="Times New Roman" w:hAnsi="Times New Roman"/>
          <w:sz w:val="24"/>
          <w:szCs w:val="24"/>
          <w:lang w:val="sr-Latn-BA"/>
        </w:rPr>
        <w:t xml:space="preserve"> о </w:t>
      </w:r>
      <w:proofErr w:type="spellStart"/>
      <w:r>
        <w:rPr>
          <w:rFonts w:ascii="Times New Roman" w:hAnsi="Times New Roman"/>
          <w:sz w:val="24"/>
          <w:szCs w:val="24"/>
          <w:lang w:val="sr-Latn-BA"/>
        </w:rPr>
        <w:t>раду</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органа</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власти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ради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личне</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користи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или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користи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других</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лица</w:t>
      </w:r>
      <w:proofErr w:type="spellEnd"/>
      <w:r>
        <w:rPr>
          <w:rFonts w:ascii="Times New Roman" w:hAnsi="Times New Roman"/>
          <w:sz w:val="24"/>
          <w:szCs w:val="24"/>
          <w:lang w:val="sr-Latn-BA"/>
        </w:rPr>
        <w:t xml:space="preserve"> и </w:t>
      </w:r>
    </w:p>
    <w:p w:rsidR="00973FA1" w:rsidRDefault="00973FA1" w:rsidP="00973FA1">
      <w:pPr>
        <w:spacing w:after="0"/>
        <w:jc w:val="both"/>
        <w:rPr>
          <w:rFonts w:ascii="Times New Roman" w:hAnsi="Times New Roman"/>
          <w:sz w:val="24"/>
          <w:szCs w:val="24"/>
          <w:lang w:val="sr-Cyrl-BA"/>
        </w:rPr>
      </w:pPr>
      <w:r>
        <w:rPr>
          <w:rFonts w:ascii="Times New Roman" w:hAnsi="Times New Roman"/>
          <w:sz w:val="24"/>
          <w:szCs w:val="24"/>
          <w:lang w:val="sr-Latn-BA"/>
        </w:rPr>
        <w:t xml:space="preserve">и) </w:t>
      </w:r>
      <w:proofErr w:type="spellStart"/>
      <w:r>
        <w:rPr>
          <w:rFonts w:ascii="Times New Roman" w:hAnsi="Times New Roman"/>
          <w:sz w:val="24"/>
          <w:szCs w:val="24"/>
          <w:lang w:val="sr-Latn-BA"/>
        </w:rPr>
        <w:t>на</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други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начин</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користити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свој</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положај</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како</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би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утицали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на</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одлуке</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законодавне</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извршне</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или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судске</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власти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те</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тако</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постигли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личну</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корист</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или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корист</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других</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лица</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неку</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повластицу</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или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право</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закључили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правни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посао</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или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на</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други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начин</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интересно</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погодовали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себи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или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другом</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лицу</w:t>
      </w:r>
      <w:proofErr w:type="spellEnd"/>
      <w:r>
        <w:rPr>
          <w:rFonts w:ascii="Times New Roman" w:hAnsi="Times New Roman"/>
          <w:sz w:val="24"/>
          <w:szCs w:val="24"/>
          <w:lang w:val="sr-Latn-BA"/>
        </w:rPr>
        <w:t>.</w:t>
      </w:r>
      <w:r>
        <w:rPr>
          <w:rFonts w:ascii="Times New Roman" w:hAnsi="Times New Roman"/>
          <w:sz w:val="24"/>
          <w:szCs w:val="24"/>
          <w:lang w:val="sr-Cyrl-BA"/>
        </w:rPr>
        <w:t>“</w:t>
      </w:r>
    </w:p>
    <w:p w:rsidR="00973FA1" w:rsidRDefault="00973FA1" w:rsidP="00973FA1">
      <w:pPr>
        <w:spacing w:after="0"/>
        <w:jc w:val="both"/>
        <w:rPr>
          <w:rFonts w:ascii="Times New Roman" w:hAnsi="Times New Roman"/>
          <w:sz w:val="24"/>
          <w:szCs w:val="24"/>
          <w:lang w:val="sr-Latn-BA"/>
        </w:rPr>
      </w:pPr>
    </w:p>
    <w:p w:rsidR="00973FA1" w:rsidRPr="00C43986" w:rsidRDefault="00973FA1" w:rsidP="00973FA1">
      <w:pPr>
        <w:spacing w:after="0"/>
        <w:ind w:firstLine="720"/>
        <w:jc w:val="both"/>
        <w:rPr>
          <w:rFonts w:ascii="Times New Roman" w:hAnsi="Times New Roman"/>
          <w:sz w:val="24"/>
          <w:szCs w:val="24"/>
          <w:lang w:val="ru-RU"/>
        </w:rPr>
      </w:pPr>
      <w:r>
        <w:rPr>
          <w:rFonts w:ascii="Times New Roman" w:hAnsi="Times New Roman"/>
          <w:sz w:val="24"/>
          <w:szCs w:val="24"/>
          <w:lang w:val="sr-Cyrl-BA"/>
        </w:rPr>
        <w:t>Сходно наведеном, неће бити у сукобу интереса одборник у скупштини општине/града који истовремено обавља функцију</w:t>
      </w:r>
      <w:r w:rsidR="00AC1A7F">
        <w:rPr>
          <w:rFonts w:ascii="Times New Roman" w:hAnsi="Times New Roman"/>
          <w:sz w:val="24"/>
          <w:szCs w:val="24"/>
          <w:lang w:val="sr-Cyrl-BA"/>
        </w:rPr>
        <w:t xml:space="preserve"> </w:t>
      </w:r>
      <w:proofErr w:type="spellStart"/>
      <w:r w:rsidR="00AC1A7F">
        <w:rPr>
          <w:rFonts w:ascii="Times New Roman" w:hAnsi="Times New Roman"/>
          <w:sz w:val="24"/>
          <w:szCs w:val="24"/>
          <w:lang w:val="sr-Cyrl-BA"/>
        </w:rPr>
        <w:t>в.д</w:t>
      </w:r>
      <w:proofErr w:type="spellEnd"/>
      <w:r w:rsidR="00AC1A7F">
        <w:rPr>
          <w:rFonts w:ascii="Times New Roman" w:hAnsi="Times New Roman"/>
          <w:sz w:val="24"/>
          <w:szCs w:val="24"/>
          <w:lang w:val="sr-Cyrl-BA"/>
        </w:rPr>
        <w:t>. директора Аграрног фонда</w:t>
      </w:r>
      <w:r>
        <w:rPr>
          <w:rFonts w:ascii="Times New Roman" w:hAnsi="Times New Roman"/>
          <w:sz w:val="24"/>
          <w:szCs w:val="24"/>
          <w:lang w:val="sr-Cyrl-BA"/>
        </w:rPr>
        <w:t xml:space="preserve">, с тим да </w:t>
      </w:r>
      <w:r w:rsidRPr="0035483D">
        <w:rPr>
          <w:rFonts w:ascii="Times New Roman" w:hAnsi="Times New Roman"/>
          <w:b/>
          <w:sz w:val="24"/>
          <w:szCs w:val="24"/>
          <w:lang w:val="sr-Cyrl-BA"/>
        </w:rPr>
        <w:t>на сједницама скупштине општине не смије гласати уколико се буде одлучивало о било којем питању кој</w:t>
      </w:r>
      <w:r w:rsidR="00AC1A7F" w:rsidRPr="0035483D">
        <w:rPr>
          <w:rFonts w:ascii="Times New Roman" w:hAnsi="Times New Roman"/>
          <w:b/>
          <w:sz w:val="24"/>
          <w:szCs w:val="24"/>
          <w:lang w:val="sr-Cyrl-BA"/>
        </w:rPr>
        <w:t>и се односи на тај Аграрни фонд</w:t>
      </w:r>
      <w:r>
        <w:rPr>
          <w:rFonts w:ascii="Times New Roman" w:hAnsi="Times New Roman"/>
          <w:sz w:val="24"/>
          <w:szCs w:val="24"/>
          <w:lang w:val="sr-Cyrl-BA"/>
        </w:rPr>
        <w:t xml:space="preserve"> и дужан је у таквим ситуацијама да се уздржи од гласања, те на сједници објасни разлоге због којих се уздржава од гласања</w:t>
      </w:r>
      <w:r w:rsidRPr="00C43986">
        <w:rPr>
          <w:rFonts w:ascii="Times New Roman" w:hAnsi="Times New Roman"/>
          <w:sz w:val="24"/>
          <w:szCs w:val="24"/>
          <w:lang w:val="ru-RU"/>
        </w:rPr>
        <w:t>.</w:t>
      </w:r>
    </w:p>
    <w:p w:rsidR="00973FA1" w:rsidRPr="00C43986" w:rsidRDefault="00973FA1" w:rsidP="00973FA1">
      <w:pPr>
        <w:spacing w:after="0"/>
        <w:rPr>
          <w:rFonts w:ascii="Times New Roman" w:hAnsi="Times New Roman"/>
          <w:sz w:val="24"/>
          <w:szCs w:val="24"/>
          <w:lang w:val="ru-RU"/>
        </w:rPr>
      </w:pPr>
    </w:p>
    <w:p w:rsidR="00973FA1" w:rsidRDefault="00973FA1" w:rsidP="00973FA1">
      <w:pPr>
        <w:spacing w:after="0"/>
        <w:ind w:firstLine="720"/>
        <w:jc w:val="both"/>
        <w:rPr>
          <w:rFonts w:ascii="Times New Roman" w:hAnsi="Times New Roman"/>
          <w:sz w:val="24"/>
          <w:szCs w:val="24"/>
          <w:lang w:val="sr-Cyrl-BA"/>
        </w:rPr>
      </w:pPr>
      <w:r>
        <w:rPr>
          <w:rFonts w:ascii="Times New Roman" w:hAnsi="Times New Roman"/>
          <w:sz w:val="24"/>
          <w:szCs w:val="24"/>
          <w:lang w:val="sr-Cyrl-BA"/>
        </w:rPr>
        <w:t xml:space="preserve">Посебно наглашавамо да изабрани представници </w:t>
      </w:r>
      <w:r w:rsidRPr="0035483D">
        <w:rPr>
          <w:rFonts w:ascii="Times New Roman" w:hAnsi="Times New Roman"/>
          <w:b/>
          <w:sz w:val="24"/>
          <w:szCs w:val="24"/>
          <w:lang w:val="sr-Cyrl-BA"/>
        </w:rPr>
        <w:t>не смију користити јавну функцију за личну добит или добит лица које је са њима повезано</w:t>
      </w:r>
      <w:r>
        <w:rPr>
          <w:rFonts w:ascii="Times New Roman" w:hAnsi="Times New Roman"/>
          <w:sz w:val="24"/>
          <w:szCs w:val="24"/>
          <w:lang w:val="sr-Cyrl-BA"/>
        </w:rPr>
        <w:t xml:space="preserve">, а у вези чланом 4. тачка г) Закона о </w:t>
      </w:r>
      <w:r w:rsidRPr="00C43986">
        <w:rPr>
          <w:rFonts w:ascii="Times New Roman" w:hAnsi="Times New Roman"/>
          <w:sz w:val="24"/>
          <w:szCs w:val="24"/>
          <w:lang w:val="ru-RU"/>
        </w:rPr>
        <w:t>спречавању сукоба интереса у органима власти Републике Српске</w:t>
      </w:r>
      <w:r>
        <w:rPr>
          <w:rFonts w:ascii="Times New Roman" w:hAnsi="Times New Roman"/>
          <w:sz w:val="24"/>
          <w:szCs w:val="24"/>
          <w:lang w:val="sr-Cyrl-BA"/>
        </w:rPr>
        <w:t xml:space="preserve"> којом је прописано да се чланом породице сматрају брачни или ванбрачни друг изабраног представника, дијете, усвојилац, усвојеник и дијете брачног друга (пасторак/пасторка).</w:t>
      </w:r>
    </w:p>
    <w:p w:rsidR="005C4D7D" w:rsidRDefault="005C4D7D" w:rsidP="00F20173">
      <w:pPr>
        <w:spacing w:after="0" w:line="240" w:lineRule="auto"/>
        <w:rPr>
          <w:rFonts w:ascii="Times New Roman" w:hAnsi="Times New Roman"/>
          <w:sz w:val="24"/>
          <w:szCs w:val="24"/>
          <w:lang w:val="sr-Cyrl-BA"/>
        </w:rPr>
      </w:pPr>
    </w:p>
    <w:p w:rsidR="005C4D7D" w:rsidRDefault="005C4D7D" w:rsidP="00F20173">
      <w:pPr>
        <w:spacing w:after="0" w:line="240" w:lineRule="auto"/>
        <w:rPr>
          <w:rFonts w:ascii="Times New Roman" w:hAnsi="Times New Roman"/>
          <w:sz w:val="24"/>
          <w:szCs w:val="24"/>
          <w:lang w:val="sr-Cyrl-BA"/>
        </w:rPr>
      </w:pPr>
    </w:p>
    <w:p w:rsidR="003267F9" w:rsidRDefault="003267F9" w:rsidP="00F20173">
      <w:pPr>
        <w:spacing w:after="0" w:line="240" w:lineRule="auto"/>
        <w:rPr>
          <w:rFonts w:ascii="Times New Roman" w:hAnsi="Times New Roman"/>
          <w:sz w:val="24"/>
          <w:szCs w:val="24"/>
          <w:lang w:val="sr-Cyrl-BA"/>
        </w:rPr>
      </w:pPr>
    </w:p>
    <w:p w:rsidR="003267F9" w:rsidRDefault="003267F9" w:rsidP="00F20173">
      <w:pPr>
        <w:spacing w:after="0" w:line="240" w:lineRule="auto"/>
        <w:rPr>
          <w:rFonts w:ascii="Times New Roman" w:hAnsi="Times New Roman"/>
          <w:sz w:val="24"/>
          <w:szCs w:val="24"/>
          <w:lang w:val="sr-Cyrl-BA"/>
        </w:rPr>
      </w:pPr>
    </w:p>
    <w:p w:rsidR="00F343FC" w:rsidRDefault="00F343FC" w:rsidP="00F20173">
      <w:pPr>
        <w:spacing w:after="0" w:line="240" w:lineRule="auto"/>
        <w:rPr>
          <w:rFonts w:ascii="Times New Roman" w:hAnsi="Times New Roman"/>
          <w:sz w:val="24"/>
          <w:szCs w:val="24"/>
          <w:lang w:val="sr-Cyrl-BA"/>
        </w:rPr>
      </w:pPr>
      <w:r>
        <w:rPr>
          <w:rFonts w:ascii="Times New Roman" w:hAnsi="Times New Roman"/>
          <w:sz w:val="24"/>
          <w:szCs w:val="24"/>
          <w:lang w:val="sr-Cyrl-BA"/>
        </w:rPr>
        <w:t xml:space="preserve">С поштовањем, </w:t>
      </w:r>
    </w:p>
    <w:p w:rsidR="00F343FC" w:rsidRPr="00F343FC" w:rsidRDefault="00F343FC" w:rsidP="00F343FC">
      <w:pPr>
        <w:spacing w:after="0" w:line="240" w:lineRule="auto"/>
        <w:jc w:val="right"/>
        <w:rPr>
          <w:rFonts w:ascii="Times New Roman" w:hAnsi="Times New Roman"/>
          <w:sz w:val="24"/>
          <w:szCs w:val="24"/>
          <w:lang w:val="sr-Cyrl-BA"/>
        </w:rPr>
      </w:pPr>
      <w:r w:rsidRPr="00C43986">
        <w:rPr>
          <w:rFonts w:ascii="Times New Roman" w:hAnsi="Times New Roman"/>
          <w:sz w:val="24"/>
          <w:szCs w:val="24"/>
          <w:lang w:val="ru-RU"/>
        </w:rPr>
        <w:t>ПРЕДСЈЕДНИЦА КОМИСИЈЕ</w:t>
      </w:r>
    </w:p>
    <w:p w:rsidR="00F343FC" w:rsidRPr="00C43986" w:rsidRDefault="00F343FC" w:rsidP="00F343FC">
      <w:pPr>
        <w:spacing w:after="0" w:line="240" w:lineRule="auto"/>
        <w:jc w:val="right"/>
        <w:rPr>
          <w:rFonts w:ascii="Times New Roman" w:hAnsi="Times New Roman"/>
          <w:sz w:val="24"/>
          <w:szCs w:val="24"/>
          <w:lang w:val="ru-RU"/>
        </w:rPr>
      </w:pPr>
      <w:r w:rsidRPr="00C43986">
        <w:rPr>
          <w:rFonts w:ascii="Times New Roman" w:hAnsi="Times New Roman"/>
          <w:sz w:val="24"/>
          <w:szCs w:val="24"/>
          <w:lang w:val="ru-RU"/>
        </w:rPr>
        <w:t>Обренка Слијепчевић</w:t>
      </w:r>
    </w:p>
    <w:p w:rsidR="00F20173" w:rsidRPr="00C43986" w:rsidRDefault="00F20173" w:rsidP="00F20173">
      <w:pPr>
        <w:spacing w:after="0" w:line="240" w:lineRule="auto"/>
        <w:rPr>
          <w:rFonts w:ascii="Times New Roman" w:hAnsi="Times New Roman"/>
          <w:sz w:val="24"/>
          <w:szCs w:val="24"/>
          <w:lang w:val="ru-RU"/>
        </w:rPr>
      </w:pPr>
    </w:p>
    <w:p w:rsidR="006B4957" w:rsidRPr="00C43986" w:rsidRDefault="006B4957" w:rsidP="00F20173">
      <w:pPr>
        <w:spacing w:after="0" w:line="240" w:lineRule="auto"/>
        <w:rPr>
          <w:rFonts w:ascii="Times New Roman" w:hAnsi="Times New Roman"/>
          <w:sz w:val="24"/>
          <w:szCs w:val="24"/>
          <w:lang w:val="ru-RU"/>
        </w:rPr>
      </w:pPr>
    </w:p>
    <w:p w:rsidR="00F343FC" w:rsidRPr="00C43986" w:rsidRDefault="00F343FC" w:rsidP="00F20173">
      <w:pPr>
        <w:spacing w:after="0" w:line="240" w:lineRule="auto"/>
        <w:rPr>
          <w:rFonts w:ascii="Times New Roman" w:hAnsi="Times New Roman"/>
          <w:sz w:val="24"/>
          <w:szCs w:val="24"/>
          <w:lang w:val="ru-RU"/>
        </w:rPr>
      </w:pPr>
    </w:p>
    <w:p w:rsidR="00F20173" w:rsidRPr="004A7965" w:rsidRDefault="00F20173" w:rsidP="00193888">
      <w:pPr>
        <w:spacing w:after="0" w:line="240" w:lineRule="auto"/>
        <w:jc w:val="both"/>
        <w:rPr>
          <w:rFonts w:ascii="Times New Roman" w:hAnsi="Times New Roman"/>
          <w:sz w:val="24"/>
          <w:szCs w:val="24"/>
          <w:lang w:val="ru-RU"/>
        </w:rPr>
      </w:pPr>
      <w:r w:rsidRPr="004A7965">
        <w:rPr>
          <w:rFonts w:ascii="Times New Roman" w:hAnsi="Times New Roman"/>
          <w:sz w:val="24"/>
          <w:szCs w:val="24"/>
          <w:lang w:val="ru-RU"/>
        </w:rPr>
        <w:t>Доставити:</w:t>
      </w:r>
      <w:r w:rsidRPr="004A7965">
        <w:rPr>
          <w:rFonts w:ascii="Times New Roman" w:hAnsi="Times New Roman"/>
          <w:sz w:val="24"/>
          <w:szCs w:val="24"/>
          <w:lang w:val="ru-RU"/>
        </w:rPr>
        <w:tab/>
      </w:r>
    </w:p>
    <w:p w:rsidR="00F20173" w:rsidRPr="004A7965" w:rsidRDefault="00F343FC" w:rsidP="00193888">
      <w:pPr>
        <w:spacing w:after="0" w:line="240" w:lineRule="auto"/>
        <w:jc w:val="both"/>
        <w:rPr>
          <w:rFonts w:ascii="Times New Roman" w:hAnsi="Times New Roman"/>
          <w:sz w:val="24"/>
          <w:szCs w:val="24"/>
          <w:lang w:val="ru-RU"/>
        </w:rPr>
      </w:pPr>
      <w:r w:rsidRPr="004A7965">
        <w:rPr>
          <w:rFonts w:ascii="Times New Roman" w:hAnsi="Times New Roman"/>
          <w:sz w:val="24"/>
          <w:szCs w:val="24"/>
          <w:lang w:val="ru-RU"/>
        </w:rPr>
        <w:tab/>
      </w:r>
      <w:r w:rsidRPr="004A7965">
        <w:rPr>
          <w:rFonts w:ascii="Times New Roman" w:hAnsi="Times New Roman"/>
          <w:sz w:val="24"/>
          <w:szCs w:val="24"/>
          <w:lang w:val="ru-RU"/>
        </w:rPr>
        <w:tab/>
      </w:r>
      <w:r w:rsidRPr="004A7965">
        <w:rPr>
          <w:rFonts w:ascii="Times New Roman" w:hAnsi="Times New Roman"/>
          <w:sz w:val="24"/>
          <w:szCs w:val="24"/>
          <w:lang w:val="ru-RU"/>
        </w:rPr>
        <w:tab/>
      </w:r>
      <w:r w:rsidRPr="004A7965">
        <w:rPr>
          <w:rFonts w:ascii="Times New Roman" w:hAnsi="Times New Roman"/>
          <w:sz w:val="24"/>
          <w:szCs w:val="24"/>
          <w:lang w:val="ru-RU"/>
        </w:rPr>
        <w:tab/>
      </w:r>
      <w:r w:rsidRPr="004A7965">
        <w:rPr>
          <w:rFonts w:ascii="Times New Roman" w:hAnsi="Times New Roman"/>
          <w:sz w:val="24"/>
          <w:szCs w:val="24"/>
          <w:lang w:val="ru-RU"/>
        </w:rPr>
        <w:tab/>
      </w:r>
      <w:r w:rsidRPr="004A7965">
        <w:rPr>
          <w:rFonts w:ascii="Times New Roman" w:hAnsi="Times New Roman"/>
          <w:sz w:val="24"/>
          <w:szCs w:val="24"/>
          <w:lang w:val="ru-RU"/>
        </w:rPr>
        <w:tab/>
      </w:r>
      <w:r w:rsidRPr="004A7965">
        <w:rPr>
          <w:rFonts w:ascii="Times New Roman" w:hAnsi="Times New Roman"/>
          <w:sz w:val="24"/>
          <w:szCs w:val="24"/>
          <w:lang w:val="ru-RU"/>
        </w:rPr>
        <w:tab/>
        <w:t xml:space="preserve">                 </w:t>
      </w:r>
      <w:r w:rsidR="00F20173" w:rsidRPr="004A7965">
        <w:rPr>
          <w:rFonts w:ascii="Times New Roman" w:hAnsi="Times New Roman"/>
          <w:sz w:val="24"/>
          <w:szCs w:val="24"/>
          <w:lang w:val="ru-RU"/>
        </w:rPr>
        <w:t xml:space="preserve"> </w:t>
      </w:r>
    </w:p>
    <w:p w:rsidR="00F20173" w:rsidRPr="004A7965" w:rsidRDefault="00BC47DE" w:rsidP="00193888">
      <w:pPr>
        <w:spacing w:after="0" w:line="240" w:lineRule="auto"/>
        <w:jc w:val="both"/>
        <w:rPr>
          <w:rFonts w:ascii="Times New Roman" w:hAnsi="Times New Roman"/>
          <w:sz w:val="24"/>
          <w:szCs w:val="24"/>
          <w:lang w:val="ru-RU"/>
        </w:rPr>
      </w:pPr>
      <w:r w:rsidRPr="004A7965">
        <w:rPr>
          <w:rFonts w:ascii="Times New Roman" w:hAnsi="Times New Roman"/>
          <w:sz w:val="24"/>
          <w:szCs w:val="24"/>
          <w:lang w:val="ru-RU"/>
        </w:rPr>
        <w:t>1.</w:t>
      </w:r>
      <w:r w:rsidR="00E82BB6">
        <w:rPr>
          <w:rFonts w:ascii="Times New Roman" w:hAnsi="Times New Roman"/>
          <w:sz w:val="24"/>
          <w:szCs w:val="24"/>
          <w:lang w:val="sr-Cyrl-BA"/>
        </w:rPr>
        <w:t>Златан Л</w:t>
      </w:r>
      <w:r w:rsidR="00193888">
        <w:rPr>
          <w:rFonts w:ascii="Times New Roman" w:hAnsi="Times New Roman"/>
          <w:sz w:val="24"/>
          <w:szCs w:val="24"/>
          <w:lang w:val="sr-Cyrl-BA"/>
        </w:rPr>
        <w:t>азаревић</w:t>
      </w:r>
      <w:r w:rsidR="00F343FC" w:rsidRPr="004A7965">
        <w:rPr>
          <w:rFonts w:ascii="Times New Roman" w:hAnsi="Times New Roman"/>
          <w:sz w:val="24"/>
          <w:szCs w:val="24"/>
          <w:lang w:val="ru-RU"/>
        </w:rPr>
        <w:t xml:space="preserve">, </w:t>
      </w:r>
      <w:bookmarkStart w:id="1" w:name="_GoBack"/>
      <w:bookmarkEnd w:id="1"/>
    </w:p>
    <w:p w:rsidR="00F20173" w:rsidRPr="00F343FC" w:rsidRDefault="00F20173" w:rsidP="00193888">
      <w:pPr>
        <w:spacing w:after="0" w:line="240" w:lineRule="auto"/>
        <w:jc w:val="both"/>
        <w:rPr>
          <w:rFonts w:ascii="Times New Roman" w:hAnsi="Times New Roman"/>
          <w:sz w:val="24"/>
          <w:szCs w:val="24"/>
        </w:rPr>
      </w:pPr>
      <w:r w:rsidRPr="00F343FC">
        <w:rPr>
          <w:rFonts w:ascii="Times New Roman" w:hAnsi="Times New Roman"/>
          <w:sz w:val="24"/>
          <w:szCs w:val="24"/>
        </w:rPr>
        <w:t xml:space="preserve">2 .У </w:t>
      </w:r>
      <w:proofErr w:type="spellStart"/>
      <w:r w:rsidRPr="00F343FC">
        <w:rPr>
          <w:rFonts w:ascii="Times New Roman" w:hAnsi="Times New Roman"/>
          <w:sz w:val="24"/>
          <w:szCs w:val="24"/>
        </w:rPr>
        <w:t>спи</w:t>
      </w:r>
      <w:r w:rsidR="00F343FC">
        <w:rPr>
          <w:rFonts w:ascii="Times New Roman" w:hAnsi="Times New Roman"/>
          <w:sz w:val="24"/>
          <w:szCs w:val="24"/>
        </w:rPr>
        <w:t>с</w:t>
      </w:r>
      <w:proofErr w:type="spellEnd"/>
      <w:r w:rsidR="00F343FC">
        <w:rPr>
          <w:rFonts w:ascii="Times New Roman" w:hAnsi="Times New Roman"/>
          <w:sz w:val="24"/>
          <w:szCs w:val="24"/>
        </w:rPr>
        <w:t xml:space="preserve"> </w:t>
      </w:r>
      <w:proofErr w:type="spellStart"/>
      <w:r w:rsidR="00F343FC">
        <w:rPr>
          <w:rFonts w:ascii="Times New Roman" w:hAnsi="Times New Roman"/>
          <w:sz w:val="24"/>
          <w:szCs w:val="24"/>
        </w:rPr>
        <w:t>предмета</w:t>
      </w:r>
      <w:proofErr w:type="spellEnd"/>
      <w:r w:rsidR="00F343FC">
        <w:rPr>
          <w:rFonts w:ascii="Times New Roman" w:hAnsi="Times New Roman"/>
          <w:sz w:val="24"/>
          <w:szCs w:val="24"/>
        </w:rPr>
        <w:t xml:space="preserve">                 </w:t>
      </w:r>
      <w:r w:rsidR="00F343FC">
        <w:rPr>
          <w:rFonts w:ascii="Times New Roman" w:hAnsi="Times New Roman"/>
          <w:sz w:val="24"/>
          <w:szCs w:val="24"/>
        </w:rPr>
        <w:tab/>
      </w:r>
      <w:r w:rsidR="00F343FC">
        <w:rPr>
          <w:rFonts w:ascii="Times New Roman" w:hAnsi="Times New Roman"/>
          <w:sz w:val="24"/>
          <w:szCs w:val="24"/>
        </w:rPr>
        <w:tab/>
      </w:r>
      <w:r w:rsidR="00F343FC">
        <w:rPr>
          <w:rFonts w:ascii="Times New Roman" w:hAnsi="Times New Roman"/>
          <w:sz w:val="24"/>
          <w:szCs w:val="24"/>
        </w:rPr>
        <w:tab/>
      </w:r>
      <w:r w:rsidR="00F343FC">
        <w:rPr>
          <w:rFonts w:ascii="Times New Roman" w:hAnsi="Times New Roman"/>
          <w:sz w:val="24"/>
          <w:szCs w:val="24"/>
        </w:rPr>
        <w:tab/>
      </w:r>
      <w:r w:rsidRPr="00F343FC">
        <w:rPr>
          <w:rFonts w:ascii="Times New Roman" w:hAnsi="Times New Roman"/>
          <w:sz w:val="24"/>
          <w:szCs w:val="24"/>
        </w:rPr>
        <w:tab/>
        <w:t xml:space="preserve">    </w:t>
      </w:r>
    </w:p>
    <w:p w:rsidR="00613A94" w:rsidRPr="00F343FC" w:rsidRDefault="00F343FC" w:rsidP="00193888">
      <w:pPr>
        <w:jc w:val="both"/>
        <w:rPr>
          <w:rFonts w:ascii="Times New Roman" w:hAnsi="Times New Roman"/>
          <w:sz w:val="24"/>
          <w:szCs w:val="24"/>
        </w:rPr>
      </w:pPr>
      <w:r>
        <w:rPr>
          <w:rFonts w:ascii="Times New Roman" w:hAnsi="Times New Roman"/>
          <w:sz w:val="24"/>
          <w:szCs w:val="24"/>
        </w:rPr>
        <w:t>3. a/a</w:t>
      </w:r>
    </w:p>
    <w:sectPr w:rsidR="00613A94" w:rsidRPr="00F343FC" w:rsidSect="00613A94">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06AF" w:rsidRDefault="008406AF" w:rsidP="00E82BB6">
      <w:pPr>
        <w:spacing w:after="0" w:line="240" w:lineRule="auto"/>
      </w:pPr>
      <w:r>
        <w:separator/>
      </w:r>
    </w:p>
  </w:endnote>
  <w:endnote w:type="continuationSeparator" w:id="0">
    <w:p w:rsidR="008406AF" w:rsidRDefault="008406AF" w:rsidP="00E82B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2057007"/>
      <w:docPartObj>
        <w:docPartGallery w:val="Page Numbers (Bottom of Page)"/>
        <w:docPartUnique/>
      </w:docPartObj>
    </w:sdtPr>
    <w:sdtEndPr>
      <w:rPr>
        <w:noProof/>
      </w:rPr>
    </w:sdtEndPr>
    <w:sdtContent>
      <w:p w:rsidR="00E82BB6" w:rsidRDefault="002C4561">
        <w:pPr>
          <w:pStyle w:val="Footer"/>
          <w:jc w:val="center"/>
        </w:pPr>
        <w:r>
          <w:fldChar w:fldCharType="begin"/>
        </w:r>
        <w:r w:rsidR="00E82BB6">
          <w:instrText xml:space="preserve"> PAGE   \* MERGEFORMAT </w:instrText>
        </w:r>
        <w:r>
          <w:fldChar w:fldCharType="separate"/>
        </w:r>
        <w:r w:rsidR="004631BE">
          <w:rPr>
            <w:noProof/>
          </w:rPr>
          <w:t>2</w:t>
        </w:r>
        <w:r>
          <w:rPr>
            <w:noProof/>
          </w:rPr>
          <w:fldChar w:fldCharType="end"/>
        </w:r>
      </w:p>
    </w:sdtContent>
  </w:sdt>
  <w:p w:rsidR="00E82BB6" w:rsidRDefault="00E82B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06AF" w:rsidRDefault="008406AF" w:rsidP="00E82BB6">
      <w:pPr>
        <w:spacing w:after="0" w:line="240" w:lineRule="auto"/>
      </w:pPr>
      <w:r>
        <w:separator/>
      </w:r>
    </w:p>
  </w:footnote>
  <w:footnote w:type="continuationSeparator" w:id="0">
    <w:p w:rsidR="008406AF" w:rsidRDefault="008406AF" w:rsidP="00E82BB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173"/>
    <w:rsid w:val="00074999"/>
    <w:rsid w:val="000B27BF"/>
    <w:rsid w:val="000E0136"/>
    <w:rsid w:val="000E1532"/>
    <w:rsid w:val="000F6BC4"/>
    <w:rsid w:val="00160DDE"/>
    <w:rsid w:val="00170B3E"/>
    <w:rsid w:val="001801CB"/>
    <w:rsid w:val="00181D48"/>
    <w:rsid w:val="001861C3"/>
    <w:rsid w:val="00193888"/>
    <w:rsid w:val="001A1B34"/>
    <w:rsid w:val="001A7D30"/>
    <w:rsid w:val="001B1E23"/>
    <w:rsid w:val="001D1E73"/>
    <w:rsid w:val="001F1B36"/>
    <w:rsid w:val="00230003"/>
    <w:rsid w:val="00253194"/>
    <w:rsid w:val="00267541"/>
    <w:rsid w:val="00282BB1"/>
    <w:rsid w:val="002A5640"/>
    <w:rsid w:val="002B5CC4"/>
    <w:rsid w:val="002C4561"/>
    <w:rsid w:val="002C6766"/>
    <w:rsid w:val="003266E0"/>
    <w:rsid w:val="003267F9"/>
    <w:rsid w:val="00326900"/>
    <w:rsid w:val="00331E05"/>
    <w:rsid w:val="003407D5"/>
    <w:rsid w:val="00354231"/>
    <w:rsid w:val="0035483D"/>
    <w:rsid w:val="00356739"/>
    <w:rsid w:val="003D7EEB"/>
    <w:rsid w:val="00410E09"/>
    <w:rsid w:val="00436E9E"/>
    <w:rsid w:val="004424E6"/>
    <w:rsid w:val="00452B36"/>
    <w:rsid w:val="00460889"/>
    <w:rsid w:val="004631BE"/>
    <w:rsid w:val="004A7965"/>
    <w:rsid w:val="004B16DB"/>
    <w:rsid w:val="004C2028"/>
    <w:rsid w:val="004D4915"/>
    <w:rsid w:val="004F22D4"/>
    <w:rsid w:val="004F38DE"/>
    <w:rsid w:val="00502B5F"/>
    <w:rsid w:val="00514590"/>
    <w:rsid w:val="00523294"/>
    <w:rsid w:val="00545D15"/>
    <w:rsid w:val="005836C1"/>
    <w:rsid w:val="005C38EE"/>
    <w:rsid w:val="005C4D7D"/>
    <w:rsid w:val="0061159B"/>
    <w:rsid w:val="00613A94"/>
    <w:rsid w:val="00617063"/>
    <w:rsid w:val="006355B7"/>
    <w:rsid w:val="0064060C"/>
    <w:rsid w:val="006477B8"/>
    <w:rsid w:val="00662BFE"/>
    <w:rsid w:val="006814B5"/>
    <w:rsid w:val="006B4957"/>
    <w:rsid w:val="00727159"/>
    <w:rsid w:val="007458EF"/>
    <w:rsid w:val="008226AA"/>
    <w:rsid w:val="008406AF"/>
    <w:rsid w:val="0089356B"/>
    <w:rsid w:val="008C2772"/>
    <w:rsid w:val="008F6DD6"/>
    <w:rsid w:val="00952DF0"/>
    <w:rsid w:val="00972B78"/>
    <w:rsid w:val="00973FA1"/>
    <w:rsid w:val="00983617"/>
    <w:rsid w:val="00991F42"/>
    <w:rsid w:val="009A27A8"/>
    <w:rsid w:val="009D14A1"/>
    <w:rsid w:val="009D1F3E"/>
    <w:rsid w:val="009D47D6"/>
    <w:rsid w:val="00A32575"/>
    <w:rsid w:val="00A574FD"/>
    <w:rsid w:val="00A70289"/>
    <w:rsid w:val="00AA6D63"/>
    <w:rsid w:val="00AB0AF1"/>
    <w:rsid w:val="00AB52AD"/>
    <w:rsid w:val="00AC1A7F"/>
    <w:rsid w:val="00AD4772"/>
    <w:rsid w:val="00AD4FA3"/>
    <w:rsid w:val="00AE6192"/>
    <w:rsid w:val="00AF2612"/>
    <w:rsid w:val="00B245D1"/>
    <w:rsid w:val="00B8191E"/>
    <w:rsid w:val="00B85416"/>
    <w:rsid w:val="00BA1675"/>
    <w:rsid w:val="00BC47DE"/>
    <w:rsid w:val="00BC490E"/>
    <w:rsid w:val="00C16DFB"/>
    <w:rsid w:val="00C43986"/>
    <w:rsid w:val="00C45244"/>
    <w:rsid w:val="00CC5AF1"/>
    <w:rsid w:val="00CE4181"/>
    <w:rsid w:val="00D02959"/>
    <w:rsid w:val="00D04266"/>
    <w:rsid w:val="00D1114B"/>
    <w:rsid w:val="00D2336E"/>
    <w:rsid w:val="00D47BC3"/>
    <w:rsid w:val="00D76849"/>
    <w:rsid w:val="00D820B8"/>
    <w:rsid w:val="00D92555"/>
    <w:rsid w:val="00DA374B"/>
    <w:rsid w:val="00DB19A3"/>
    <w:rsid w:val="00DB6E3B"/>
    <w:rsid w:val="00DC233F"/>
    <w:rsid w:val="00DE24BA"/>
    <w:rsid w:val="00E03AC9"/>
    <w:rsid w:val="00E043A7"/>
    <w:rsid w:val="00E34172"/>
    <w:rsid w:val="00E82BB6"/>
    <w:rsid w:val="00E96A68"/>
    <w:rsid w:val="00EB081F"/>
    <w:rsid w:val="00ED1823"/>
    <w:rsid w:val="00F20173"/>
    <w:rsid w:val="00F343FC"/>
    <w:rsid w:val="00F36016"/>
    <w:rsid w:val="00F55633"/>
    <w:rsid w:val="00F55EA3"/>
    <w:rsid w:val="00F63034"/>
    <w:rsid w:val="00F71B57"/>
    <w:rsid w:val="00F74186"/>
    <w:rsid w:val="00FA5D8E"/>
    <w:rsid w:val="00FB1BAC"/>
    <w:rsid w:val="00FC162B"/>
    <w:rsid w:val="00FC7D77"/>
    <w:rsid w:val="00FE63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F5A251-EED9-43BB-910D-040652255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0173"/>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343FC"/>
    <w:rPr>
      <w:color w:val="0000FF" w:themeColor="hyperlink"/>
      <w:u w:val="single"/>
    </w:rPr>
  </w:style>
  <w:style w:type="paragraph" w:styleId="BalloonText">
    <w:name w:val="Balloon Text"/>
    <w:basedOn w:val="Normal"/>
    <w:link w:val="BalloonTextChar"/>
    <w:uiPriority w:val="99"/>
    <w:semiHidden/>
    <w:unhideWhenUsed/>
    <w:rsid w:val="00A574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74FD"/>
    <w:rPr>
      <w:rFonts w:ascii="Segoe UI" w:eastAsia="Times New Roman" w:hAnsi="Segoe UI" w:cs="Segoe UI"/>
      <w:sz w:val="18"/>
      <w:szCs w:val="18"/>
    </w:rPr>
  </w:style>
  <w:style w:type="paragraph" w:styleId="ListParagraph">
    <w:name w:val="List Paragraph"/>
    <w:basedOn w:val="Normal"/>
    <w:uiPriority w:val="34"/>
    <w:qFormat/>
    <w:rsid w:val="00193888"/>
    <w:pPr>
      <w:ind w:left="720"/>
      <w:contextualSpacing/>
    </w:pPr>
  </w:style>
  <w:style w:type="paragraph" w:styleId="Header">
    <w:name w:val="header"/>
    <w:basedOn w:val="Normal"/>
    <w:link w:val="HeaderChar"/>
    <w:uiPriority w:val="99"/>
    <w:unhideWhenUsed/>
    <w:rsid w:val="00E82B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2BB6"/>
    <w:rPr>
      <w:rFonts w:ascii="Calibri" w:eastAsia="Times New Roman" w:hAnsi="Calibri" w:cs="Times New Roman"/>
    </w:rPr>
  </w:style>
  <w:style w:type="paragraph" w:styleId="Footer">
    <w:name w:val="footer"/>
    <w:basedOn w:val="Normal"/>
    <w:link w:val="FooterChar"/>
    <w:uiPriority w:val="99"/>
    <w:unhideWhenUsed/>
    <w:rsid w:val="00E82B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2BB6"/>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8660972">
      <w:bodyDiv w:val="1"/>
      <w:marLeft w:val="0"/>
      <w:marRight w:val="0"/>
      <w:marTop w:val="0"/>
      <w:marBottom w:val="0"/>
      <w:divBdr>
        <w:top w:val="none" w:sz="0" w:space="0" w:color="auto"/>
        <w:left w:val="none" w:sz="0" w:space="0" w:color="auto"/>
        <w:bottom w:val="none" w:sz="0" w:space="0" w:color="auto"/>
        <w:right w:val="none" w:sz="0" w:space="0" w:color="auto"/>
      </w:divBdr>
    </w:div>
    <w:div w:id="628318809">
      <w:bodyDiv w:val="1"/>
      <w:marLeft w:val="0"/>
      <w:marRight w:val="0"/>
      <w:marTop w:val="0"/>
      <w:marBottom w:val="0"/>
      <w:divBdr>
        <w:top w:val="none" w:sz="0" w:space="0" w:color="auto"/>
        <w:left w:val="none" w:sz="0" w:space="0" w:color="auto"/>
        <w:bottom w:val="none" w:sz="0" w:space="0" w:color="auto"/>
        <w:right w:val="none" w:sz="0" w:space="0" w:color="auto"/>
      </w:divBdr>
    </w:div>
    <w:div w:id="1388650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ntakt@sukobinteresa-rs.or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B5F7E-5790-43AA-B419-A83391115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1272</Words>
  <Characters>7252</Characters>
  <Application>Microsoft Office Word</Application>
  <DocSecurity>0</DocSecurity>
  <Lines>60</Lines>
  <Paragraphs>17</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
      <vt:lpstr/>
    </vt:vector>
  </TitlesOfParts>
  <Company>Grizli777</Company>
  <LinksUpToDate>false</LinksUpToDate>
  <CharactersWithSpaces>8507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dc:creator>
  <cp:keywords/>
  <dc:description/>
  <cp:lastModifiedBy>Windows User</cp:lastModifiedBy>
  <cp:revision>6</cp:revision>
  <cp:lastPrinted>2020-12-15T11:33:00Z</cp:lastPrinted>
  <dcterms:created xsi:type="dcterms:W3CDTF">2020-12-15T11:34:00Z</dcterms:created>
  <dcterms:modified xsi:type="dcterms:W3CDTF">2020-12-17T12:42:00Z</dcterms:modified>
</cp:coreProperties>
</file>