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8A79E3">
        <w:rPr>
          <w:rFonts w:ascii="Times New Roman" w:hAnsi="Times New Roman" w:cs="Times New Roman"/>
          <w:sz w:val="24"/>
          <w:szCs w:val="24"/>
          <w:lang w:val="ru-RU"/>
        </w:rPr>
        <w:t>74</w:t>
      </w:r>
      <w:r w:rsidR="008A79E3" w:rsidRPr="004D0E7B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E34176">
        <w:rPr>
          <w:rFonts w:ascii="Times New Roman" w:hAnsi="Times New Roman" w:cs="Times New Roman"/>
          <w:sz w:val="24"/>
          <w:szCs w:val="24"/>
          <w:lang w:val="sr-Cyrl-CS"/>
        </w:rPr>
        <w:t>-С/20-1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О.С.</w:t>
      </w:r>
    </w:p>
    <w:p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847569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FD70C1"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9694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96940" w:rsidRPr="00796940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.2020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76778B" w:rsidRDefault="0076778B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6DBF" w:rsidRPr="008A79E3" w:rsidRDefault="008A79E3" w:rsidP="007A6DBF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  <w:t>ЗОРАН ПРИБИШИЋ</w:t>
      </w:r>
    </w:p>
    <w:p w:rsidR="00BA6A02" w:rsidRPr="00A7283A" w:rsidRDefault="00BA6A0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445E95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5E95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 xml:space="preserve">(у даљем тексту: Комисија) је </w:t>
      </w:r>
      <w:r w:rsidR="00796940" w:rsidRPr="00796940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>.1</w:t>
      </w:r>
      <w:r w:rsidR="00796940" w:rsidRPr="0079694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.2020.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године запримила захтјев за 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 xml:space="preserve">давање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>а од стране</w:t>
      </w:r>
      <w:r w:rsidR="008A79E3" w:rsidRPr="008A79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79E3">
        <w:rPr>
          <w:rFonts w:ascii="Times New Roman" w:hAnsi="Times New Roman" w:cs="Times New Roman"/>
          <w:sz w:val="24"/>
          <w:szCs w:val="24"/>
          <w:lang w:val="sr-Cyrl-BA"/>
        </w:rPr>
        <w:t>Зорана Прибишића</w:t>
      </w:r>
      <w:r w:rsidR="00E34176">
        <w:rPr>
          <w:rFonts w:ascii="Times New Roman" w:hAnsi="Times New Roman" w:cs="Times New Roman"/>
          <w:sz w:val="24"/>
          <w:szCs w:val="24"/>
          <w:lang w:val="sr-Cyrl-BA"/>
        </w:rPr>
        <w:t>, а који се обратио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Комисији ради добијања мишљења у вези са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питање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да ли</w:t>
      </w:r>
      <w:r w:rsidR="008A79E3">
        <w:rPr>
          <w:rFonts w:ascii="Times New Roman" w:hAnsi="Times New Roman" w:cs="Times New Roman"/>
          <w:sz w:val="24"/>
          <w:szCs w:val="24"/>
          <w:lang w:val="sr-Cyrl-BA"/>
        </w:rPr>
        <w:t xml:space="preserve"> је у сукобу интереса као новоизабрани одборник у Скупштини града Бијељина, јер обавља и функцију члана надзорног одбора у АД Комуналац Бијељина, гдје град Бијељина има учешће од 63% акција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A6DBF" w:rsidRPr="00445E95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4645B7">
        <w:rPr>
          <w:rFonts w:ascii="Times New Roman" w:hAnsi="Times New Roman" w:cs="Times New Roman"/>
          <w:sz w:val="24"/>
          <w:szCs w:val="24"/>
        </w:rPr>
        <w:t>K</w:t>
      </w:r>
      <w:r w:rsidR="004645B7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2766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16. став 4. </w:t>
      </w:r>
      <w:r w:rsidR="00372766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372766">
        <w:rPr>
          <w:lang w:val="ru-RU"/>
        </w:rPr>
        <w:t xml:space="preserve">)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</w:t>
      </w:r>
      <w:r w:rsidR="007A6DBF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445E95" w:rsidRDefault="007205AE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3AF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FC2525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="00CC5C02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="00FC2525"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D0E7B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="00FC2525"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Закона о спречавању сукоба интереса у органима власти Републике Српске </w:t>
      </w:r>
      <w:r w:rsidR="00FC2525">
        <w:rPr>
          <w:rFonts w:ascii="Times New Roman" w:hAnsi="Times New Roman" w:cs="Times New Roman"/>
          <w:lang w:val="ru-RU"/>
        </w:rPr>
        <w:t>проп</w:t>
      </w:r>
      <w:r w:rsidR="004D0E7B">
        <w:rPr>
          <w:rFonts w:ascii="Times New Roman" w:hAnsi="Times New Roman" w:cs="Times New Roman"/>
          <w:sz w:val="24"/>
          <w:szCs w:val="24"/>
          <w:lang w:val="ru-RU"/>
        </w:rPr>
        <w:t>исано</w:t>
      </w:r>
      <w:r w:rsidR="00CC5C02">
        <w:rPr>
          <w:rFonts w:ascii="Times New Roman" w:hAnsi="Times New Roman" w:cs="Times New Roman"/>
          <w:sz w:val="24"/>
          <w:szCs w:val="24"/>
          <w:lang w:val="ru-RU"/>
        </w:rPr>
        <w:t xml:space="preserve"> је </w:t>
      </w:r>
      <w:r w:rsidR="004D0E7B">
        <w:rPr>
          <w:rFonts w:ascii="Times New Roman" w:hAnsi="Times New Roman" w:cs="Times New Roman"/>
          <w:sz w:val="24"/>
          <w:szCs w:val="24"/>
          <w:lang w:val="ru-RU"/>
        </w:rPr>
        <w:t>да изабрани представници, носиоци извршних функција и савјетници не могу, у вријеме док врше јавну функцију и 3 мјесеца након престанка јавне функције, бити чланови надзорног одбора или директори јавних предузећа.</w:t>
      </w:r>
    </w:p>
    <w:p w:rsidR="005B314D" w:rsidRPr="00847569" w:rsidRDefault="00445E95" w:rsidP="0076778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</w:t>
      </w:r>
      <w:r w:rsidR="004D0E7B">
        <w:rPr>
          <w:rFonts w:ascii="Times New Roman" w:hAnsi="Times New Roman" w:cs="Times New Roman"/>
          <w:sz w:val="24"/>
          <w:szCs w:val="24"/>
          <w:lang w:val="ru-RU"/>
        </w:rPr>
        <w:t xml:space="preserve">Обзиром на постојећу законску одредбу, </w:t>
      </w:r>
      <w:r w:rsidR="004D0E7B" w:rsidRPr="002B5611">
        <w:rPr>
          <w:rFonts w:ascii="Times New Roman" w:hAnsi="Times New Roman" w:cs="Times New Roman"/>
          <w:b/>
          <w:sz w:val="24"/>
          <w:szCs w:val="24"/>
          <w:lang w:val="ru-RU"/>
        </w:rPr>
        <w:t>у предметном случају би постојала неспојивост</w:t>
      </w:r>
      <w:r w:rsidR="004D0E7B">
        <w:rPr>
          <w:rFonts w:ascii="Times New Roman" w:hAnsi="Times New Roman" w:cs="Times New Roman"/>
          <w:sz w:val="24"/>
          <w:szCs w:val="24"/>
          <w:lang w:val="ru-RU"/>
        </w:rPr>
        <w:t xml:space="preserve"> између </w:t>
      </w:r>
      <w:r w:rsidR="005B314D">
        <w:rPr>
          <w:rFonts w:ascii="Times New Roman" w:hAnsi="Times New Roman" w:cs="Times New Roman"/>
          <w:sz w:val="24"/>
          <w:szCs w:val="24"/>
          <w:lang w:val="ru-RU"/>
        </w:rPr>
        <w:t>вршења мандата одборника у Скупштини града Бијељина и обављања функције члана надзорног одбора у АД Комуналац Бијељина.</w:t>
      </w:r>
    </w:p>
    <w:p w:rsidR="005B314D" w:rsidRPr="003F0616" w:rsidRDefault="005B314D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FD3BDA" w:rsidRDefault="00E57A97" w:rsidP="00155289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:rsidR="00847569" w:rsidRPr="00796940" w:rsidRDefault="00847569" w:rsidP="0015528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D3BDA" w:rsidRDefault="00E57A97" w:rsidP="00E57A9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E57A97" w:rsidRDefault="005B314D" w:rsidP="00E57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Зоран Прибишић</w:t>
      </w:r>
      <w:bookmarkStart w:id="1" w:name="_GoBack"/>
      <w:bookmarkEnd w:id="1"/>
    </w:p>
    <w:p w:rsidR="00E57A97" w:rsidRDefault="00E57A97" w:rsidP="00E57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AB7295" w:rsidRPr="007205AE" w:rsidRDefault="00E57A97" w:rsidP="007205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sectPr w:rsidR="00AB7295" w:rsidRPr="007205AE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0E3" w:rsidRDefault="000860E3" w:rsidP="00FD3BDA">
      <w:pPr>
        <w:spacing w:after="0" w:line="240" w:lineRule="auto"/>
      </w:pPr>
      <w:r>
        <w:separator/>
      </w:r>
    </w:p>
  </w:endnote>
  <w:endnote w:type="continuationSeparator" w:id="0">
    <w:p w:rsidR="000860E3" w:rsidRDefault="000860E3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7362" w:rsidRDefault="001A58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2A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7362" w:rsidRDefault="00B973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0E3" w:rsidRDefault="000860E3" w:rsidP="00FD3BDA">
      <w:pPr>
        <w:spacing w:after="0" w:line="240" w:lineRule="auto"/>
      </w:pPr>
      <w:r>
        <w:separator/>
      </w:r>
    </w:p>
  </w:footnote>
  <w:footnote w:type="continuationSeparator" w:id="0">
    <w:p w:rsidR="000860E3" w:rsidRDefault="000860E3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218DE"/>
    <w:rsid w:val="000446D6"/>
    <w:rsid w:val="00064B94"/>
    <w:rsid w:val="000860E3"/>
    <w:rsid w:val="00131F75"/>
    <w:rsid w:val="00155289"/>
    <w:rsid w:val="0017350B"/>
    <w:rsid w:val="001A581E"/>
    <w:rsid w:val="00216660"/>
    <w:rsid w:val="002B5611"/>
    <w:rsid w:val="002F0864"/>
    <w:rsid w:val="00346A86"/>
    <w:rsid w:val="0035511A"/>
    <w:rsid w:val="00372766"/>
    <w:rsid w:val="003B1143"/>
    <w:rsid w:val="003E3472"/>
    <w:rsid w:val="003F0616"/>
    <w:rsid w:val="003F4D07"/>
    <w:rsid w:val="0042585A"/>
    <w:rsid w:val="00445E95"/>
    <w:rsid w:val="004645B7"/>
    <w:rsid w:val="004937E1"/>
    <w:rsid w:val="004D0E7B"/>
    <w:rsid w:val="004D7B6A"/>
    <w:rsid w:val="005B314D"/>
    <w:rsid w:val="006010E0"/>
    <w:rsid w:val="00656CCA"/>
    <w:rsid w:val="006B44BD"/>
    <w:rsid w:val="006C4F6B"/>
    <w:rsid w:val="007205AE"/>
    <w:rsid w:val="007251DA"/>
    <w:rsid w:val="0076778B"/>
    <w:rsid w:val="007872CC"/>
    <w:rsid w:val="00796940"/>
    <w:rsid w:val="007A6DBF"/>
    <w:rsid w:val="007F7AD8"/>
    <w:rsid w:val="00847569"/>
    <w:rsid w:val="008A7677"/>
    <w:rsid w:val="008A79E3"/>
    <w:rsid w:val="008D5DF8"/>
    <w:rsid w:val="008F6357"/>
    <w:rsid w:val="00912A51"/>
    <w:rsid w:val="009C4AA8"/>
    <w:rsid w:val="009F0F4F"/>
    <w:rsid w:val="00A700B8"/>
    <w:rsid w:val="00A714FC"/>
    <w:rsid w:val="00AA762C"/>
    <w:rsid w:val="00AB7295"/>
    <w:rsid w:val="00AB7A04"/>
    <w:rsid w:val="00B526B2"/>
    <w:rsid w:val="00B86B00"/>
    <w:rsid w:val="00B97362"/>
    <w:rsid w:val="00BA6A02"/>
    <w:rsid w:val="00BC6F4F"/>
    <w:rsid w:val="00C233AF"/>
    <w:rsid w:val="00C503AF"/>
    <w:rsid w:val="00C73152"/>
    <w:rsid w:val="00CC5C02"/>
    <w:rsid w:val="00D635C0"/>
    <w:rsid w:val="00D71077"/>
    <w:rsid w:val="00DE234E"/>
    <w:rsid w:val="00DF6DDD"/>
    <w:rsid w:val="00E34176"/>
    <w:rsid w:val="00E466AD"/>
    <w:rsid w:val="00E57A97"/>
    <w:rsid w:val="00F025D7"/>
    <w:rsid w:val="00F25845"/>
    <w:rsid w:val="00F34EBC"/>
    <w:rsid w:val="00F60C77"/>
    <w:rsid w:val="00F7488D"/>
    <w:rsid w:val="00FC2525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D5932-51A9-407E-94D1-445977FB0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38</cp:revision>
  <cp:lastPrinted>2020-07-08T11:31:00Z</cp:lastPrinted>
  <dcterms:created xsi:type="dcterms:W3CDTF">2020-07-01T11:02:00Z</dcterms:created>
  <dcterms:modified xsi:type="dcterms:W3CDTF">2020-12-31T08:32:00Z</dcterms:modified>
</cp:coreProperties>
</file>