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8F" w:rsidRPr="000536CC" w:rsidRDefault="003E198F" w:rsidP="003E198F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8852A9" wp14:editId="2CD80625">
            <wp:extent cx="1266825" cy="1266825"/>
            <wp:effectExtent l="19050" t="0" r="9525" b="0"/>
            <wp:docPr id="3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8F" w:rsidRPr="00560EA1" w:rsidRDefault="003E198F" w:rsidP="003E19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560EA1">
        <w:rPr>
          <w:rFonts w:ascii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3E198F" w:rsidRPr="00560EA1" w:rsidRDefault="003E198F" w:rsidP="003E19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3E198F" w:rsidRPr="00560EA1" w:rsidRDefault="003E198F" w:rsidP="003E198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3E198F" w:rsidRPr="00560EA1" w:rsidRDefault="003E198F" w:rsidP="003E19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560EA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Бања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Лука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560EA1">
        <w:rPr>
          <w:rFonts w:ascii="Times New Roman" w:hAnsi="Times New Roman" w:cs="Times New Roman"/>
          <w:b/>
          <w:sz w:val="24"/>
          <w:szCs w:val="24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3E198F" w:rsidRPr="0020406D" w:rsidRDefault="003E198F" w:rsidP="003E198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Pr="007C76F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Pr="007C76F8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Pr="007C76F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3E198F" w:rsidRPr="00360145" w:rsidRDefault="003E198F" w:rsidP="003E19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E198F" w:rsidRDefault="003E198F" w:rsidP="003E198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 02-19-С/</w:t>
      </w:r>
      <w:r>
        <w:rPr>
          <w:rFonts w:ascii="Times New Roman" w:hAnsi="Times New Roman" w:cs="Times New Roman"/>
          <w:sz w:val="24"/>
          <w:szCs w:val="24"/>
          <w:lang w:val="sr-Latn-BA"/>
        </w:rPr>
        <w:t>21</w:t>
      </w: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>7</w:t>
      </w:r>
      <w:r>
        <w:rPr>
          <w:rFonts w:ascii="Times New Roman" w:hAnsi="Times New Roman" w:cs="Times New Roman"/>
          <w:sz w:val="24"/>
          <w:szCs w:val="24"/>
          <w:lang w:val="sr-Cyrl-BA"/>
        </w:rPr>
        <w:t>, О.С.</w:t>
      </w:r>
    </w:p>
    <w:p w:rsidR="003E198F" w:rsidRDefault="003E198F" w:rsidP="003E198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 16.</w:t>
      </w:r>
      <w:r>
        <w:rPr>
          <w:rFonts w:ascii="Times New Roman" w:hAnsi="Times New Roman" w:cs="Times New Roman"/>
          <w:sz w:val="24"/>
          <w:szCs w:val="24"/>
          <w:lang w:val="sr-Latn-BA"/>
        </w:rPr>
        <w:t>0</w:t>
      </w:r>
      <w:r>
        <w:rPr>
          <w:rFonts w:ascii="Times New Roman" w:hAnsi="Times New Roman" w:cs="Times New Roman"/>
          <w:sz w:val="24"/>
          <w:szCs w:val="24"/>
          <w:lang w:val="sr-Cyrl-BA"/>
        </w:rPr>
        <w:t>3.20</w:t>
      </w:r>
      <w:r>
        <w:rPr>
          <w:rFonts w:ascii="Times New Roman" w:hAnsi="Times New Roman" w:cs="Times New Roman"/>
          <w:sz w:val="24"/>
          <w:szCs w:val="24"/>
          <w:lang w:val="sr-Latn-BA"/>
        </w:rPr>
        <w:t>21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</w:p>
    <w:p w:rsidR="00F13A41" w:rsidRDefault="00F13A41" w:rsidP="003E198F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F13A41" w:rsidRDefault="00F13A41" w:rsidP="003E198F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E198F" w:rsidRPr="00777491" w:rsidRDefault="006F5772" w:rsidP="003E198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СИМО ВАРАДИНОВИЋ</w:t>
      </w:r>
    </w:p>
    <w:p w:rsidR="003E198F" w:rsidRDefault="003E198F" w:rsidP="003E198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13A41" w:rsidRDefault="00F13A41" w:rsidP="003E198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13A41" w:rsidRPr="00777491" w:rsidRDefault="00F13A41" w:rsidP="003E198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E198F" w:rsidRDefault="00DE7443" w:rsidP="003E198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Предмет: Мишљење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3E198F" w:rsidRDefault="003E198F" w:rsidP="003E198F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F13A41" w:rsidRDefault="00F13A41" w:rsidP="003E198F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A2F1A" w:rsidRDefault="00EF0C83" w:rsidP="007763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Симо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Варадиновић</w:t>
      </w:r>
      <w:proofErr w:type="spellEnd"/>
      <w:r w:rsidR="003E198F">
        <w:rPr>
          <w:rFonts w:ascii="Times New Roman" w:hAnsi="Times New Roman" w:cs="Times New Roman"/>
          <w:sz w:val="24"/>
          <w:szCs w:val="24"/>
          <w:lang w:val="sr-Cyrl-BA"/>
        </w:rPr>
        <w:t>, обратио се Републичкој комисији за утврђивање сукоба интереса у органима власти Републике Српске</w:t>
      </w:r>
      <w:r w:rsidR="007C16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>(у даљем тексту: Комисија) са упитом</w:t>
      </w:r>
      <w:r w:rsidR="0085752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57526" w:rsidRPr="008575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57526">
        <w:rPr>
          <w:rFonts w:ascii="Times New Roman" w:hAnsi="Times New Roman" w:cs="Times New Roman"/>
          <w:sz w:val="24"/>
          <w:szCs w:val="24"/>
          <w:lang w:val="sr-Cyrl-BA"/>
        </w:rPr>
        <w:t xml:space="preserve">број: 02-19-С/21, О.С.  од 15.01.2021.  године,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вези постојања сукоба интереса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 xml:space="preserve"> у којем наводи да 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на првој сједници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одржаној 05.01.2021. године изабран за предсједника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на мандатни период  од четири године о чему је Скупштина донијела Рјешење број 07-111-3/21 и на основу истог засновао радни однос</w:t>
      </w:r>
      <w:r w:rsidR="007C1617">
        <w:rPr>
          <w:rFonts w:ascii="Times New Roman" w:hAnsi="Times New Roman" w:cs="Times New Roman"/>
          <w:sz w:val="24"/>
          <w:szCs w:val="24"/>
          <w:lang w:val="sr-Cyrl-BA"/>
        </w:rPr>
        <w:t xml:space="preserve"> у О</w:t>
      </w:r>
      <w:r w:rsidR="000A2F1A">
        <w:rPr>
          <w:rFonts w:ascii="Times New Roman" w:hAnsi="Times New Roman" w:cs="Times New Roman"/>
          <w:sz w:val="24"/>
          <w:szCs w:val="24"/>
          <w:lang w:val="sr-Cyrl-BA"/>
        </w:rPr>
        <w:t xml:space="preserve">пштини </w:t>
      </w:r>
      <w:proofErr w:type="spellStart"/>
      <w:r w:rsidR="000A2F1A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0E5B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A2F1A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E5B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A2F1A">
        <w:rPr>
          <w:rFonts w:ascii="Times New Roman" w:hAnsi="Times New Roman" w:cs="Times New Roman"/>
          <w:sz w:val="24"/>
          <w:szCs w:val="24"/>
          <w:lang w:val="sr-Cyrl-BA"/>
        </w:rPr>
        <w:t>орган Скупштина општине на вријеме трајања мандата Скупштине општине. Именовани даље наводи да се налази на позицији предсједн</w:t>
      </w:r>
      <w:r w:rsidR="00150884">
        <w:rPr>
          <w:rFonts w:ascii="Times New Roman" w:hAnsi="Times New Roman" w:cs="Times New Roman"/>
          <w:sz w:val="24"/>
          <w:szCs w:val="24"/>
          <w:lang w:val="sr-Cyrl-BA"/>
        </w:rPr>
        <w:t xml:space="preserve">ика Фудбалског савеза општине </w:t>
      </w:r>
      <w:proofErr w:type="spellStart"/>
      <w:r w:rsidR="00150884">
        <w:rPr>
          <w:rFonts w:ascii="Times New Roman" w:hAnsi="Times New Roman" w:cs="Times New Roman"/>
          <w:sz w:val="24"/>
          <w:szCs w:val="24"/>
          <w:lang w:val="sr-Cyrl-BA"/>
        </w:rPr>
        <w:t>Ша</w:t>
      </w:r>
      <w:r w:rsidR="000A2F1A">
        <w:rPr>
          <w:rFonts w:ascii="Times New Roman" w:hAnsi="Times New Roman" w:cs="Times New Roman"/>
          <w:sz w:val="24"/>
          <w:szCs w:val="24"/>
          <w:lang w:val="sr-Cyrl-BA"/>
        </w:rPr>
        <w:t>мац</w:t>
      </w:r>
      <w:proofErr w:type="spellEnd"/>
      <w:r w:rsidR="000A2F1A">
        <w:rPr>
          <w:rFonts w:ascii="Times New Roman" w:hAnsi="Times New Roman" w:cs="Times New Roman"/>
          <w:sz w:val="24"/>
          <w:szCs w:val="24"/>
          <w:lang w:val="sr-Cyrl-BA"/>
        </w:rPr>
        <w:t xml:space="preserve"> чији укупни буџет</w:t>
      </w:r>
      <w:r w:rsidR="006920D5">
        <w:rPr>
          <w:rFonts w:ascii="Times New Roman" w:hAnsi="Times New Roman" w:cs="Times New Roman"/>
          <w:sz w:val="24"/>
          <w:szCs w:val="24"/>
          <w:lang w:val="sr-Cyrl-BA"/>
        </w:rPr>
        <w:t xml:space="preserve"> годишње износи између 12.000 -13.000</w:t>
      </w:r>
      <w:r w:rsidR="000A2F1A">
        <w:rPr>
          <w:rFonts w:ascii="Times New Roman" w:hAnsi="Times New Roman" w:cs="Times New Roman"/>
          <w:sz w:val="24"/>
          <w:szCs w:val="24"/>
          <w:lang w:val="sr-Cyrl-BA"/>
        </w:rPr>
        <w:t xml:space="preserve"> КМ те да се исти састоји од чланарина Клубова, такси од регистрације играча и дотација из буџета општине </w:t>
      </w:r>
      <w:proofErr w:type="spellStart"/>
      <w:r w:rsidR="000A2F1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Шамац</w:t>
      </w:r>
      <w:proofErr w:type="spellEnd"/>
      <w:r w:rsidR="000A2F1A">
        <w:rPr>
          <w:rFonts w:ascii="Times New Roman" w:hAnsi="Times New Roman" w:cs="Times New Roman"/>
          <w:sz w:val="24"/>
          <w:szCs w:val="24"/>
          <w:lang w:val="sr-Cyrl-BA"/>
        </w:rPr>
        <w:t>. У упиту се даље наводи да за обављање одређених манифестација Фудбалс</w:t>
      </w:r>
      <w:r w:rsidR="006920D5">
        <w:rPr>
          <w:rFonts w:ascii="Times New Roman" w:hAnsi="Times New Roman" w:cs="Times New Roman"/>
          <w:sz w:val="24"/>
          <w:szCs w:val="24"/>
          <w:lang w:val="sr-Cyrl-BA"/>
        </w:rPr>
        <w:t xml:space="preserve">ки савез годишње добије 1.000 -2.000 </w:t>
      </w:r>
      <w:r w:rsidR="000A2F1A">
        <w:rPr>
          <w:rFonts w:ascii="Times New Roman" w:hAnsi="Times New Roman" w:cs="Times New Roman"/>
          <w:sz w:val="24"/>
          <w:szCs w:val="24"/>
          <w:lang w:val="sr-Cyrl-BA"/>
        </w:rPr>
        <w:t xml:space="preserve">КМ дотација из буџета општине </w:t>
      </w:r>
      <w:proofErr w:type="spellStart"/>
      <w:r w:rsidR="00EF59BF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EF59BF">
        <w:rPr>
          <w:rFonts w:ascii="Times New Roman" w:hAnsi="Times New Roman" w:cs="Times New Roman"/>
          <w:sz w:val="24"/>
          <w:szCs w:val="24"/>
          <w:lang w:val="sr-Cyrl-BA"/>
        </w:rPr>
        <w:t xml:space="preserve"> а иста средства се дозначавају</w:t>
      </w:r>
      <w:r w:rsidR="000A2F1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A2F1A">
        <w:rPr>
          <w:rFonts w:ascii="Times New Roman" w:hAnsi="Times New Roman" w:cs="Times New Roman"/>
          <w:sz w:val="24"/>
          <w:szCs w:val="24"/>
          <w:lang w:val="sr-Cyrl-BA"/>
        </w:rPr>
        <w:t>преко</w:t>
      </w:r>
      <w:proofErr w:type="spellEnd"/>
      <w:r w:rsidR="000A2F1A">
        <w:rPr>
          <w:rFonts w:ascii="Times New Roman" w:hAnsi="Times New Roman" w:cs="Times New Roman"/>
          <w:sz w:val="24"/>
          <w:szCs w:val="24"/>
          <w:lang w:val="sr-Cyrl-BA"/>
        </w:rPr>
        <w:t xml:space="preserve"> Спортског савеза</w:t>
      </w:r>
      <w:r w:rsidR="00BD5A3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EF59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D5A3C">
        <w:rPr>
          <w:rFonts w:ascii="Times New Roman" w:hAnsi="Times New Roman" w:cs="Times New Roman"/>
          <w:sz w:val="24"/>
          <w:szCs w:val="24"/>
          <w:lang w:val="sr-Cyrl-BA"/>
        </w:rPr>
        <w:t>Именовани се обратио са упитом да ли постоји сукоб интереса у смислу члана 2. Зако</w:t>
      </w:r>
      <w:r w:rsidR="003C1922">
        <w:rPr>
          <w:rFonts w:ascii="Times New Roman" w:hAnsi="Times New Roman" w:cs="Times New Roman"/>
          <w:sz w:val="24"/>
          <w:szCs w:val="24"/>
          <w:lang w:val="sr-Cyrl-BA"/>
        </w:rPr>
        <w:t xml:space="preserve">на о </w:t>
      </w:r>
      <w:proofErr w:type="spellStart"/>
      <w:r w:rsidR="003C1922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="003C1922"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интереса.</w:t>
      </w:r>
    </w:p>
    <w:p w:rsidR="003E198F" w:rsidRDefault="003E198F" w:rsidP="007763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је упутила допис </w:t>
      </w:r>
      <w:r w:rsidR="003C1922">
        <w:rPr>
          <w:rFonts w:ascii="Times New Roman" w:hAnsi="Times New Roman" w:cs="Times New Roman"/>
          <w:sz w:val="24"/>
          <w:szCs w:val="24"/>
          <w:lang w:val="sr-Cyrl-BA"/>
        </w:rPr>
        <w:t xml:space="preserve">начелнику одјељења за финансије Општине </w:t>
      </w:r>
      <w:proofErr w:type="spellStart"/>
      <w:r w:rsidR="003C1922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, број</w:t>
      </w:r>
      <w:r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7B18C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C1922">
        <w:rPr>
          <w:rFonts w:ascii="Times New Roman" w:hAnsi="Times New Roman" w:cs="Times New Roman"/>
          <w:sz w:val="24"/>
          <w:szCs w:val="24"/>
          <w:lang w:val="sr-Cyrl-BA"/>
        </w:rPr>
        <w:t>02-19-С/21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-1, О.С, </w:t>
      </w:r>
      <w:r w:rsidR="003C1922">
        <w:rPr>
          <w:rFonts w:ascii="Times New Roman" w:hAnsi="Times New Roman" w:cs="Times New Roman"/>
          <w:sz w:val="24"/>
          <w:szCs w:val="24"/>
          <w:lang w:val="sr-Cyrl-BA"/>
        </w:rPr>
        <w:t>дана 21.01.2021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године у</w:t>
      </w:r>
      <w:r w:rsidR="003C1922">
        <w:rPr>
          <w:rFonts w:ascii="Times New Roman" w:hAnsi="Times New Roman" w:cs="Times New Roman"/>
          <w:sz w:val="24"/>
          <w:szCs w:val="24"/>
          <w:lang w:val="sr-Cyrl-BA"/>
        </w:rPr>
        <w:t xml:space="preserve"> коме је затражила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да</w:t>
      </w:r>
      <w:r w:rsidR="003C1922">
        <w:rPr>
          <w:rFonts w:ascii="Times New Roman" w:hAnsi="Times New Roman" w:cs="Times New Roman"/>
          <w:sz w:val="24"/>
          <w:szCs w:val="24"/>
          <w:lang w:val="sr-Cyrl-BA"/>
        </w:rPr>
        <w:t xml:space="preserve"> се достави податак да ли су из буџета Општине </w:t>
      </w:r>
      <w:proofErr w:type="spellStart"/>
      <w:r w:rsidR="003C1922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3C1922">
        <w:rPr>
          <w:rFonts w:ascii="Times New Roman" w:hAnsi="Times New Roman" w:cs="Times New Roman"/>
          <w:sz w:val="24"/>
          <w:szCs w:val="24"/>
          <w:lang w:val="sr-Cyrl-BA"/>
        </w:rPr>
        <w:t xml:space="preserve"> у текућој години издвојена средства за Фудбалски савез Општине </w:t>
      </w:r>
      <w:proofErr w:type="spellStart"/>
      <w:r w:rsidR="003C1922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3C1922">
        <w:rPr>
          <w:rFonts w:ascii="Times New Roman" w:hAnsi="Times New Roman" w:cs="Times New Roman"/>
          <w:sz w:val="24"/>
          <w:szCs w:val="24"/>
          <w:lang w:val="sr-Cyrl-BA"/>
        </w:rPr>
        <w:t>, и ако јесу у којем износу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како би се могао тумачити члан 8. Закона 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Републике Српске (у даљем тексту:  Закон)  и евентуалном сукобу интереса. </w:t>
      </w:r>
    </w:p>
    <w:p w:rsidR="003E198F" w:rsidRPr="00217B1B" w:rsidRDefault="003C1922" w:rsidP="007763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Дана 21.01.2021 године Комисија је упутила допис</w:t>
      </w:r>
      <w:r w:rsidR="00DE26D4">
        <w:rPr>
          <w:rFonts w:ascii="Times New Roman" w:hAnsi="Times New Roman" w:cs="Times New Roman"/>
          <w:sz w:val="24"/>
          <w:szCs w:val="24"/>
          <w:lang w:val="sr-Cyrl-BA"/>
        </w:rPr>
        <w:t xml:space="preserve"> број: </w:t>
      </w:r>
      <w:r w:rsidR="00217B1B">
        <w:rPr>
          <w:rFonts w:ascii="Times New Roman" w:hAnsi="Times New Roman" w:cs="Times New Roman"/>
          <w:sz w:val="24"/>
          <w:szCs w:val="24"/>
          <w:lang w:val="sr-Cyrl-BA"/>
        </w:rPr>
        <w:t>02-19-С/21-2, О.С.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Министарству финансија Републике Српске за доставу податка </w:t>
      </w:r>
      <w:r w:rsidR="00217B1B">
        <w:rPr>
          <w:rFonts w:ascii="Times New Roman" w:hAnsi="Times New Roman" w:cs="Times New Roman"/>
          <w:sz w:val="24"/>
          <w:szCs w:val="24"/>
          <w:lang w:val="sr-Cyrl-BA"/>
        </w:rPr>
        <w:t xml:space="preserve">да ли су из буџета Републике Српске у текућој години издвојена средства за Фудбалски савез Општине </w:t>
      </w:r>
      <w:proofErr w:type="spellStart"/>
      <w:r w:rsidR="00217B1B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217B1B">
        <w:rPr>
          <w:rFonts w:ascii="Times New Roman" w:hAnsi="Times New Roman" w:cs="Times New Roman"/>
          <w:sz w:val="24"/>
          <w:szCs w:val="24"/>
          <w:lang w:val="sr-Cyrl-BA"/>
        </w:rPr>
        <w:t>, и ако јесу у којем износу.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217B1B" w:rsidRDefault="003E198F" w:rsidP="007763FA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217B1B">
        <w:rPr>
          <w:rFonts w:ascii="Times New Roman" w:hAnsi="Times New Roman" w:cs="Times New Roman"/>
          <w:sz w:val="24"/>
          <w:szCs w:val="24"/>
          <w:lang w:val="sr-Cyrl-BA"/>
        </w:rPr>
        <w:t>ана 28.01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E5DF7">
        <w:rPr>
          <w:rFonts w:ascii="Times New Roman" w:hAnsi="Times New Roman" w:cs="Times New Roman"/>
          <w:sz w:val="24"/>
          <w:szCs w:val="24"/>
          <w:lang w:val="sr-Cyrl-BA"/>
        </w:rPr>
        <w:t xml:space="preserve">2021. </w:t>
      </w:r>
      <w:r w:rsidR="00217B1B">
        <w:rPr>
          <w:rFonts w:ascii="Times New Roman" w:hAnsi="Times New Roman" w:cs="Times New Roman"/>
          <w:sz w:val="24"/>
          <w:szCs w:val="24"/>
          <w:lang w:val="sr-Cyrl-BA"/>
        </w:rPr>
        <w:t xml:space="preserve">године Комисија је </w:t>
      </w:r>
      <w:proofErr w:type="spellStart"/>
      <w:r w:rsidR="00217B1B"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допис </w:t>
      </w:r>
      <w:r w:rsidR="00217B1B">
        <w:rPr>
          <w:rFonts w:ascii="Times New Roman" w:hAnsi="Times New Roman" w:cs="Times New Roman"/>
          <w:sz w:val="24"/>
          <w:szCs w:val="24"/>
          <w:lang w:val="sr-Cyrl-BA"/>
        </w:rPr>
        <w:t>број: 02-19-С/21-4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., </w:t>
      </w:r>
      <w:r w:rsidR="00217B1B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Министарства финансија Републике Српске у којем се наводи да се Фудбалски савез Општине </w:t>
      </w:r>
      <w:proofErr w:type="spellStart"/>
      <w:r w:rsidR="00217B1B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217B1B">
        <w:rPr>
          <w:rFonts w:ascii="Times New Roman" w:hAnsi="Times New Roman" w:cs="Times New Roman"/>
          <w:sz w:val="24"/>
          <w:szCs w:val="24"/>
          <w:lang w:val="sr-Cyrl-BA"/>
        </w:rPr>
        <w:t xml:space="preserve"> не налази под назначеним именом у евиденцији добављача Трезора Републике Српске.</w:t>
      </w:r>
    </w:p>
    <w:p w:rsidR="00217B1B" w:rsidRDefault="00217B1B" w:rsidP="003E198F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17B1B" w:rsidRPr="005E5DF7" w:rsidRDefault="00217B1B" w:rsidP="007763FA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је дана 24.02.2021. године упутила Ургенцију за доставу података број: 02-19-С/21-5, О.С. начелнику одјељења за финансије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којем тражи доставу података које је тражила дописом број: 02-19-С/21-1, О.С. дана 21.01.2021. године</w:t>
      </w:r>
      <w:r w:rsidR="005E5DF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3E198F" w:rsidRDefault="00217B1B" w:rsidP="003E198F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3E198F" w:rsidRDefault="005E5DF7" w:rsidP="007763FA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Дана 05.03.2021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E198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 xml:space="preserve">године Комисија је </w:t>
      </w:r>
      <w:proofErr w:type="spellStart"/>
      <w:r>
        <w:rPr>
          <w:rFonts w:ascii="Times New Roman" w:hAnsi="Times New Roman" w:cs="Times New Roman"/>
          <w:sz w:val="24"/>
          <w:szCs w:val="24"/>
          <w:lang w:val="sr-Latn-BA"/>
        </w:rPr>
        <w:t>запримила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 xml:space="preserve">допис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број: 02-19-С/21-6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E198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E198F">
        <w:rPr>
          <w:rFonts w:ascii="Times New Roman" w:hAnsi="Times New Roman" w:cs="Times New Roman"/>
          <w:sz w:val="24"/>
          <w:szCs w:val="24"/>
          <w:lang w:val="sr-Cyrl-BA"/>
        </w:rPr>
        <w:t xml:space="preserve">О.С.,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начелника одјељења за финансије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 у коме се наводи да из буџета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2020. години нису издвојена средства за Фудбалски савез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E198F" w:rsidRPr="00D8031E" w:rsidRDefault="003E198F" w:rsidP="007763F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Чланом 8. Закона 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Републике Српске („Службени гласник Републике Српске“ бр</w:t>
      </w:r>
      <w:r w:rsidR="00337E68">
        <w:rPr>
          <w:rFonts w:ascii="Times New Roman" w:hAnsi="Times New Roman" w:cs="Times New Roman"/>
          <w:sz w:val="24"/>
          <w:szCs w:val="24"/>
          <w:lang w:val="sr-Cyrl-BA"/>
        </w:rPr>
        <w:t>ој: 73/08 и 52/14) прописано је</w:t>
      </w:r>
      <w:r>
        <w:rPr>
          <w:rFonts w:ascii="Times New Roman" w:hAnsi="Times New Roman" w:cs="Times New Roman"/>
          <w:sz w:val="24"/>
          <w:szCs w:val="24"/>
          <w:lang w:val="sr-Cyrl-BA"/>
        </w:rPr>
        <w:t>: „Изабрани представници, носиоци извршних функција и савјетници не могу бити чланови органа, предсједници или директори удружења или фондација која се финансирају из буџета Републике или јединице локалне самоуправе у укупном годишњем износу већем од 100.000 КМ.“.</w:t>
      </w:r>
    </w:p>
    <w:p w:rsidR="0062566F" w:rsidRDefault="003E198F" w:rsidP="00B67820">
      <w:pPr>
        <w:pStyle w:val="ListParagraph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Сходно свему наведеном и достављеним доказима, произилази да није дошло до кршења члана 8. Закона, те </w:t>
      </w:r>
      <w:r w:rsidRPr="003F24C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не постоји неспојивост функција </w:t>
      </w:r>
      <w:r w:rsidR="0015088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предсједника </w:t>
      </w:r>
      <w:r w:rsidR="005D6E5B">
        <w:rPr>
          <w:rFonts w:ascii="Times New Roman" w:hAnsi="Times New Roman" w:cs="Times New Roman"/>
          <w:b/>
          <w:sz w:val="24"/>
          <w:szCs w:val="24"/>
          <w:lang w:val="sr-Cyrl-BA"/>
        </w:rPr>
        <w:t>С</w:t>
      </w:r>
      <w:r w:rsidR="001D37A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купштине општине </w:t>
      </w:r>
      <w:proofErr w:type="spellStart"/>
      <w:r w:rsidR="001D37A8">
        <w:rPr>
          <w:rFonts w:ascii="Times New Roman" w:hAnsi="Times New Roman" w:cs="Times New Roman"/>
          <w:b/>
          <w:sz w:val="24"/>
          <w:szCs w:val="24"/>
          <w:lang w:val="sr-Cyrl-BA"/>
        </w:rPr>
        <w:t>Шамац</w:t>
      </w:r>
      <w:proofErr w:type="spellEnd"/>
      <w:r w:rsidR="001D37A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 предсједника </w:t>
      </w:r>
      <w:r w:rsidR="0080144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Фудбалског савеза општине </w:t>
      </w:r>
      <w:proofErr w:type="spellStart"/>
      <w:r w:rsidR="00801446">
        <w:rPr>
          <w:rFonts w:ascii="Times New Roman" w:hAnsi="Times New Roman" w:cs="Times New Roman"/>
          <w:b/>
          <w:sz w:val="24"/>
          <w:szCs w:val="24"/>
          <w:lang w:val="sr-Cyrl-BA"/>
        </w:rPr>
        <w:t>Шамац</w:t>
      </w:r>
      <w:proofErr w:type="spellEnd"/>
      <w:r w:rsidR="00801446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:rsidR="00136952" w:rsidRDefault="00136952" w:rsidP="007763FA">
      <w:pPr>
        <w:pStyle w:val="ListParagraph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2566F" w:rsidRPr="007C17ED" w:rsidRDefault="00D44AB3" w:rsidP="007763FA">
      <w:pPr>
        <w:pStyle w:val="ListParagraph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Уједно Вас </w:t>
      </w:r>
      <w:r w:rsidR="00F803D7"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>позоравамо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да уколико дође до 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>издвајања средстава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из буџета </w:t>
      </w:r>
      <w:r w:rsidR="006E7BA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Републике </w:t>
      </w:r>
      <w:r w:rsidR="00861DC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Српске </w:t>
      </w:r>
      <w:r w:rsidR="006E7BA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или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Општине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BA"/>
        </w:rPr>
        <w:t>Шамац</w:t>
      </w:r>
      <w:proofErr w:type="spellEnd"/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за Фудбалски савез Општине </w:t>
      </w:r>
      <w:proofErr w:type="spellStart"/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>Ша</w:t>
      </w:r>
      <w:r w:rsidR="0073102F">
        <w:rPr>
          <w:rFonts w:ascii="Times New Roman" w:hAnsi="Times New Roman" w:cs="Times New Roman"/>
          <w:b/>
          <w:sz w:val="24"/>
          <w:szCs w:val="24"/>
          <w:lang w:val="sr-Cyrl-BA"/>
        </w:rPr>
        <w:t>мац</w:t>
      </w:r>
      <w:proofErr w:type="spellEnd"/>
      <w:r w:rsidR="0073102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proofErr w:type="spellStart"/>
      <w:r w:rsidR="0073102F">
        <w:rPr>
          <w:rFonts w:ascii="Times New Roman" w:hAnsi="Times New Roman" w:cs="Times New Roman"/>
          <w:b/>
          <w:sz w:val="24"/>
          <w:szCs w:val="24"/>
          <w:lang w:val="sr-Cyrl-BA"/>
        </w:rPr>
        <w:t>преко</w:t>
      </w:r>
      <w:proofErr w:type="spellEnd"/>
      <w:r w:rsidR="0073102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износа од 100.000, </w:t>
      </w:r>
      <w:r w:rsidR="00C06A71">
        <w:rPr>
          <w:rFonts w:ascii="Times New Roman" w:hAnsi="Times New Roman" w:cs="Times New Roman"/>
          <w:b/>
          <w:sz w:val="24"/>
          <w:szCs w:val="24"/>
          <w:lang w:val="sr-Cyrl-BA"/>
        </w:rPr>
        <w:t>КМ то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би 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>до</w:t>
      </w:r>
      <w:r w:rsidR="00C06A71">
        <w:rPr>
          <w:rFonts w:ascii="Times New Roman" w:hAnsi="Times New Roman" w:cs="Times New Roman"/>
          <w:b/>
          <w:sz w:val="24"/>
          <w:szCs w:val="24"/>
          <w:lang w:val="sr-Cyrl-BA"/>
        </w:rPr>
        <w:t>вело до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кршења члана 8. Закона </w:t>
      </w:r>
      <w:r w:rsidR="00C06A71">
        <w:rPr>
          <w:rFonts w:ascii="Times New Roman" w:hAnsi="Times New Roman" w:cs="Times New Roman"/>
          <w:b/>
          <w:sz w:val="24"/>
          <w:szCs w:val="24"/>
          <w:lang w:val="sr-Cyrl-BA"/>
        </w:rPr>
        <w:t>и</w:t>
      </w:r>
      <w:r w:rsidR="001B452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тиме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C06A7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би </w:t>
      </w:r>
      <w:r w:rsidR="0062566F">
        <w:rPr>
          <w:rFonts w:ascii="Times New Roman" w:hAnsi="Times New Roman" w:cs="Times New Roman"/>
          <w:b/>
          <w:sz w:val="24"/>
          <w:szCs w:val="24"/>
          <w:lang w:val="sr-Cyrl-BA"/>
        </w:rPr>
        <w:t>дошло до сукоба интереса.</w:t>
      </w:r>
    </w:p>
    <w:p w:rsidR="00136952" w:rsidRDefault="00136952" w:rsidP="007639AF">
      <w:pPr>
        <w:pStyle w:val="ListParagraph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01446" w:rsidRPr="00DE17F7" w:rsidRDefault="00DE17F7" w:rsidP="007639AF">
      <w:pPr>
        <w:pStyle w:val="ListParagraph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К</w:t>
      </w:r>
      <w:r w:rsidR="0018397F">
        <w:rPr>
          <w:rFonts w:ascii="Times New Roman" w:hAnsi="Times New Roman" w:cs="Times New Roman"/>
          <w:b/>
          <w:sz w:val="24"/>
          <w:szCs w:val="24"/>
          <w:lang w:val="sr-Cyrl-BA"/>
        </w:rPr>
        <w:t>омисија ће предмет држати актив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  <w:lang w:val="sr-Cyrl-BA"/>
        </w:rPr>
        <w:t>н</w:t>
      </w:r>
      <w:r w:rsidR="00536EED">
        <w:rPr>
          <w:rFonts w:ascii="Times New Roman" w:hAnsi="Times New Roman" w:cs="Times New Roman"/>
          <w:b/>
          <w:sz w:val="24"/>
          <w:szCs w:val="24"/>
          <w:lang w:val="sr-Cyrl-BA"/>
        </w:rPr>
        <w:t>им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односно пратити трансакцију средстава за финансирање Фудбалског савеза Општине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BA"/>
        </w:rPr>
        <w:t>Шамац</w:t>
      </w:r>
      <w:proofErr w:type="spellEnd"/>
      <w:r w:rsidR="007639A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да не би дошло до кршења члана 8. Закона и евентуалног сукоба инт</w:t>
      </w:r>
      <w:r w:rsidR="00166C84">
        <w:rPr>
          <w:rFonts w:ascii="Times New Roman" w:hAnsi="Times New Roman" w:cs="Times New Roman"/>
          <w:b/>
          <w:sz w:val="24"/>
          <w:szCs w:val="24"/>
          <w:lang w:val="sr-Cyrl-BA"/>
        </w:rPr>
        <w:t>е</w:t>
      </w:r>
      <w:r w:rsidR="007639AF">
        <w:rPr>
          <w:rFonts w:ascii="Times New Roman" w:hAnsi="Times New Roman" w:cs="Times New Roman"/>
          <w:b/>
          <w:sz w:val="24"/>
          <w:szCs w:val="24"/>
          <w:lang w:val="sr-Cyrl-BA"/>
        </w:rPr>
        <w:t>реса.</w:t>
      </w:r>
    </w:p>
    <w:p w:rsidR="00801446" w:rsidRPr="003F24C2" w:rsidRDefault="00801446" w:rsidP="003E198F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3E198F" w:rsidRDefault="003E198F" w:rsidP="003E198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198F" w:rsidRDefault="003E198F" w:rsidP="003E198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 поштовањем,</w:t>
      </w:r>
    </w:p>
    <w:p w:rsidR="003E198F" w:rsidRPr="007F714F" w:rsidRDefault="003E198F" w:rsidP="003E198F">
      <w:pPr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</w:t>
      </w:r>
      <w:r>
        <w:rPr>
          <w:rFonts w:ascii="Times New Roman" w:hAnsi="Times New Roman" w:cs="Times New Roman"/>
          <w:sz w:val="24"/>
          <w:szCs w:val="24"/>
          <w:lang w:val="sr-Latn-BA"/>
        </w:rPr>
        <w:t>E</w:t>
      </w:r>
    </w:p>
    <w:p w:rsidR="003E198F" w:rsidRDefault="003E198F" w:rsidP="003E198F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3E198F" w:rsidRDefault="003E198F" w:rsidP="003E198F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198F" w:rsidRDefault="003E198F" w:rsidP="003E198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337E68" w:rsidRDefault="00337E68" w:rsidP="00645B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Симо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Варадиновић</w:t>
      </w:r>
      <w:proofErr w:type="spellEnd"/>
    </w:p>
    <w:p w:rsidR="003E198F" w:rsidRPr="00337E68" w:rsidRDefault="003E198F" w:rsidP="00645B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337E68"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3E198F" w:rsidRPr="0055360F" w:rsidRDefault="003E198F" w:rsidP="003E19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p w:rsidR="003E198F" w:rsidRDefault="003E198F" w:rsidP="003E19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198F" w:rsidRPr="009B29D0" w:rsidRDefault="003E198F" w:rsidP="003E198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D753E" w:rsidRDefault="009D753E"/>
    <w:sectPr w:rsidR="009D753E" w:rsidSect="002856D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43A" w:rsidRDefault="00E2743A">
      <w:pPr>
        <w:spacing w:after="0" w:line="240" w:lineRule="auto"/>
      </w:pPr>
      <w:r>
        <w:separator/>
      </w:r>
    </w:p>
  </w:endnote>
  <w:endnote w:type="continuationSeparator" w:id="0">
    <w:p w:rsidR="00E2743A" w:rsidRDefault="00E2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0853798"/>
      <w:docPartObj>
        <w:docPartGallery w:val="Page Numbers (Bottom of Page)"/>
        <w:docPartUnique/>
      </w:docPartObj>
    </w:sdtPr>
    <w:sdtEndPr/>
    <w:sdtContent>
      <w:p w:rsidR="00781264" w:rsidRDefault="00217B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9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1264" w:rsidRDefault="00E27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43A" w:rsidRDefault="00E2743A">
      <w:pPr>
        <w:spacing w:after="0" w:line="240" w:lineRule="auto"/>
      </w:pPr>
      <w:r>
        <w:separator/>
      </w:r>
    </w:p>
  </w:footnote>
  <w:footnote w:type="continuationSeparator" w:id="0">
    <w:p w:rsidR="00E2743A" w:rsidRDefault="00E27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E303FB"/>
    <w:multiLevelType w:val="hybridMultilevel"/>
    <w:tmpl w:val="DCA8D644"/>
    <w:lvl w:ilvl="0" w:tplc="13D2D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E25AA"/>
    <w:multiLevelType w:val="hybridMultilevel"/>
    <w:tmpl w:val="48544C06"/>
    <w:lvl w:ilvl="0" w:tplc="13D2D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64019"/>
    <w:multiLevelType w:val="hybridMultilevel"/>
    <w:tmpl w:val="65A4D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2EF"/>
    <w:rsid w:val="00054FAE"/>
    <w:rsid w:val="000A2F1A"/>
    <w:rsid w:val="000E5BFD"/>
    <w:rsid w:val="001110F7"/>
    <w:rsid w:val="00136952"/>
    <w:rsid w:val="00150884"/>
    <w:rsid w:val="00166C84"/>
    <w:rsid w:val="0018397F"/>
    <w:rsid w:val="001B452C"/>
    <w:rsid w:val="001D37A8"/>
    <w:rsid w:val="00217B1B"/>
    <w:rsid w:val="0024132B"/>
    <w:rsid w:val="00262812"/>
    <w:rsid w:val="003302D0"/>
    <w:rsid w:val="00337E68"/>
    <w:rsid w:val="00345E84"/>
    <w:rsid w:val="003C1922"/>
    <w:rsid w:val="003E198F"/>
    <w:rsid w:val="0047720F"/>
    <w:rsid w:val="00536EED"/>
    <w:rsid w:val="005452EF"/>
    <w:rsid w:val="005D6E5B"/>
    <w:rsid w:val="005E5DF7"/>
    <w:rsid w:val="005F07BE"/>
    <w:rsid w:val="005F2688"/>
    <w:rsid w:val="0062566F"/>
    <w:rsid w:val="00655AC0"/>
    <w:rsid w:val="006920D5"/>
    <w:rsid w:val="006E7BA5"/>
    <w:rsid w:val="006F5772"/>
    <w:rsid w:val="0073102F"/>
    <w:rsid w:val="007639AF"/>
    <w:rsid w:val="007763FA"/>
    <w:rsid w:val="007B18C2"/>
    <w:rsid w:val="007C0755"/>
    <w:rsid w:val="007C1617"/>
    <w:rsid w:val="007C17ED"/>
    <w:rsid w:val="00801446"/>
    <w:rsid w:val="00857526"/>
    <w:rsid w:val="00861DCD"/>
    <w:rsid w:val="00892212"/>
    <w:rsid w:val="00893318"/>
    <w:rsid w:val="009C7C2A"/>
    <w:rsid w:val="009D753E"/>
    <w:rsid w:val="00A82C8A"/>
    <w:rsid w:val="00B67820"/>
    <w:rsid w:val="00BD5A3C"/>
    <w:rsid w:val="00C06A71"/>
    <w:rsid w:val="00C256DA"/>
    <w:rsid w:val="00D22112"/>
    <w:rsid w:val="00D44AB3"/>
    <w:rsid w:val="00DE17F7"/>
    <w:rsid w:val="00DE26D4"/>
    <w:rsid w:val="00DE7443"/>
    <w:rsid w:val="00E2743A"/>
    <w:rsid w:val="00EA6A5F"/>
    <w:rsid w:val="00EF0C83"/>
    <w:rsid w:val="00EF59BF"/>
    <w:rsid w:val="00F13A41"/>
    <w:rsid w:val="00F3355F"/>
    <w:rsid w:val="00F803D7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3929E-2DF8-4945-8AED-3AD0A48F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98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9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198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E1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D7B2C-5D22-4230-A3E9-24B44713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69</cp:revision>
  <dcterms:created xsi:type="dcterms:W3CDTF">2021-03-11T11:39:00Z</dcterms:created>
  <dcterms:modified xsi:type="dcterms:W3CDTF">2021-04-07T06:32:00Z</dcterms:modified>
</cp:coreProperties>
</file>