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620" w:rsidRDefault="00583620"/>
    <w:p w:rsidR="00F4497D" w:rsidRPr="00C73152" w:rsidRDefault="00F4497D" w:rsidP="00F4497D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ACFD213" wp14:editId="11BB1146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97D" w:rsidRPr="00560EA1" w:rsidRDefault="00F4497D" w:rsidP="00F44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F4497D" w:rsidRPr="00E34176" w:rsidRDefault="00F4497D" w:rsidP="00F44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F4497D" w:rsidRPr="00E34176" w:rsidRDefault="00F4497D" w:rsidP="00F4497D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4497D" w:rsidRPr="00560EA1" w:rsidRDefault="00F4497D" w:rsidP="00F44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F4497D" w:rsidRDefault="00F4497D" w:rsidP="00F4497D">
      <w:pPr>
        <w:spacing w:after="0"/>
        <w:jc w:val="center"/>
        <w:rPr>
          <w:rStyle w:val="Hyperlink"/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>www.sukobinteresa-rs.org, E-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8" w:history="1">
        <w:r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F4497D" w:rsidRPr="00C233AF" w:rsidRDefault="00F4497D" w:rsidP="00F4497D">
      <w:pPr>
        <w:spacing w:after="0"/>
        <w:rPr>
          <w:lang w:val="sr-Cyrl-BA"/>
        </w:rPr>
      </w:pPr>
    </w:p>
    <w:p w:rsidR="00F4497D" w:rsidRPr="00A5773D" w:rsidRDefault="00F4497D" w:rsidP="00F4497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</w:rPr>
        <w:t>-</w:t>
      </w:r>
      <w:r w:rsidR="00487B46">
        <w:rPr>
          <w:rFonts w:ascii="Times New Roman" w:hAnsi="Times New Roman" w:cs="Times New Roman"/>
          <w:sz w:val="24"/>
          <w:szCs w:val="24"/>
          <w:lang w:val="ru-RU"/>
        </w:rPr>
        <w:t>1583</w:t>
      </w:r>
      <w:r>
        <w:rPr>
          <w:rFonts w:ascii="Times New Roman" w:hAnsi="Times New Roman" w:cs="Times New Roman"/>
          <w:sz w:val="24"/>
          <w:szCs w:val="24"/>
          <w:lang w:val="sr-Cyrl-CS"/>
        </w:rPr>
        <w:t>-С/21-1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С.В.</w:t>
      </w:r>
    </w:p>
    <w:p w:rsidR="00F4497D" w:rsidRDefault="00F4497D" w:rsidP="00F4497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462BA4">
        <w:rPr>
          <w:rFonts w:ascii="Times New Roman" w:hAnsi="Times New Roman" w:cs="Times New Roman"/>
          <w:sz w:val="24"/>
          <w:szCs w:val="24"/>
          <w:lang w:val="sr-Cyrl-BA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F49D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2F49D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.2021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2509B6" w:rsidRDefault="002509B6" w:rsidP="00F4497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09B6" w:rsidRPr="002509B6" w:rsidRDefault="002509B6" w:rsidP="00F449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9B6">
        <w:rPr>
          <w:rFonts w:ascii="Times New Roman" w:hAnsi="Times New Roman" w:cs="Times New Roman"/>
          <w:b/>
          <w:sz w:val="24"/>
          <w:szCs w:val="24"/>
        </w:rPr>
        <w:t>OO СДС ЧАЈНИЧЕ</w:t>
      </w:r>
    </w:p>
    <w:p w:rsidR="002509B6" w:rsidRPr="002509B6" w:rsidRDefault="006109DE" w:rsidP="00F4497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Н/Р Д. С.</w:t>
      </w:r>
    </w:p>
    <w:p w:rsidR="002509B6" w:rsidRPr="002509B6" w:rsidRDefault="002509B6" w:rsidP="00F4497D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509B6">
        <w:rPr>
          <w:rFonts w:ascii="Times New Roman" w:hAnsi="Times New Roman" w:cs="Times New Roman"/>
          <w:b/>
          <w:sz w:val="24"/>
          <w:szCs w:val="24"/>
          <w:lang w:val="sr-Cyrl-BA"/>
        </w:rPr>
        <w:t>73 280 ЧАЈНИЧЕ</w:t>
      </w:r>
    </w:p>
    <w:p w:rsidR="00F4497D" w:rsidRDefault="00F4497D"/>
    <w:p w:rsidR="00583620" w:rsidRPr="002509B6" w:rsidRDefault="008B070C" w:rsidP="008B070C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509B6">
        <w:rPr>
          <w:rFonts w:ascii="Times New Roman" w:hAnsi="Times New Roman" w:cs="Times New Roman"/>
          <w:b/>
          <w:sz w:val="24"/>
          <w:szCs w:val="24"/>
          <w:lang w:val="sr-Cyrl-BA"/>
        </w:rPr>
        <w:t>МИШЉЕЊЕ</w:t>
      </w:r>
    </w:p>
    <w:p w:rsidR="008B070C" w:rsidRPr="00487B46" w:rsidRDefault="008B070C" w:rsidP="00583620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82384" w:rsidRPr="00487B46" w:rsidRDefault="006109DE" w:rsidP="00B8238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Д. С.</w:t>
      </w:r>
      <w:r w:rsidR="00583620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 обратио се  Републичкој комисији за утврђивање сукоба интереса у ор</w:t>
      </w:r>
      <w:r w:rsidR="008B070C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ганима власти Републике Српске </w:t>
      </w:r>
      <w:r w:rsidR="00583620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са упитом број 02-1583-9/21 од дана 27.08.2021 године за тумачење евентуалног сукоба интереса </w:t>
      </w:r>
      <w:r w:rsidR="008A6877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у случају </w:t>
      </w:r>
      <w:r w:rsidR="00EB4351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Павла </w:t>
      </w:r>
      <w:proofErr w:type="spellStart"/>
      <w:r w:rsidR="00EB4351" w:rsidRPr="00487B46">
        <w:rPr>
          <w:rFonts w:ascii="Times New Roman" w:hAnsi="Times New Roman" w:cs="Times New Roman"/>
          <w:sz w:val="24"/>
          <w:szCs w:val="24"/>
          <w:lang w:val="sr-Cyrl-BA"/>
        </w:rPr>
        <w:t>Тупеша</w:t>
      </w:r>
      <w:proofErr w:type="spellEnd"/>
      <w:r w:rsidR="00EB4351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који обавља функцију </w:t>
      </w:r>
      <w:r w:rsidR="00583620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B4351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одборника СО Чајниче и ради </w:t>
      </w:r>
      <w:r w:rsidR="00583620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на </w:t>
      </w:r>
      <w:r w:rsidR="000E0528" w:rsidRPr="00487B46">
        <w:rPr>
          <w:rFonts w:ascii="Times New Roman" w:hAnsi="Times New Roman" w:cs="Times New Roman"/>
          <w:sz w:val="24"/>
          <w:szCs w:val="24"/>
          <w:lang w:val="sr-Cyrl-BA"/>
        </w:rPr>
        <w:t>привремено повременим</w:t>
      </w:r>
      <w:r w:rsidR="00583620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05FE9" w:rsidRPr="00487B46">
        <w:rPr>
          <w:rFonts w:ascii="Times New Roman" w:hAnsi="Times New Roman" w:cs="Times New Roman"/>
          <w:sz w:val="24"/>
          <w:szCs w:val="24"/>
          <w:lang w:val="sr-Cyrl-BA"/>
        </w:rPr>
        <w:t>пословима у Пореској у</w:t>
      </w:r>
      <w:r w:rsidR="00583620" w:rsidRPr="00487B46">
        <w:rPr>
          <w:rFonts w:ascii="Times New Roman" w:hAnsi="Times New Roman" w:cs="Times New Roman"/>
          <w:sz w:val="24"/>
          <w:szCs w:val="24"/>
          <w:lang w:val="sr-Cyrl-BA"/>
        </w:rPr>
        <w:t>прави, подручни центар Источно Сараје</w:t>
      </w:r>
      <w:r w:rsidR="00EB4351" w:rsidRPr="00487B46">
        <w:rPr>
          <w:rFonts w:ascii="Times New Roman" w:hAnsi="Times New Roman" w:cs="Times New Roman"/>
          <w:sz w:val="24"/>
          <w:szCs w:val="24"/>
          <w:lang w:val="sr-Cyrl-BA"/>
        </w:rPr>
        <w:t>во</w:t>
      </w:r>
      <w:r w:rsidR="00583620" w:rsidRPr="00487B4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82384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B82384" w:rsidRPr="00487B46" w:rsidRDefault="00B82384" w:rsidP="00B8238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Сходно члану  4. тачка а) алинеја трећа Закона о </w:t>
      </w:r>
      <w:proofErr w:type="spellStart"/>
      <w:r w:rsidRPr="00487B46"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сукоба интереса у органима власти Републике Српске („Слу</w:t>
      </w:r>
      <w:r w:rsidR="002C318F" w:rsidRPr="00487B46">
        <w:rPr>
          <w:rFonts w:ascii="Times New Roman" w:hAnsi="Times New Roman" w:cs="Times New Roman"/>
          <w:sz w:val="24"/>
          <w:szCs w:val="24"/>
          <w:lang w:val="sr-Cyrl-BA"/>
        </w:rPr>
        <w:t>жбени гласник Републике Српске“</w:t>
      </w:r>
      <w:r w:rsidRPr="00487B46">
        <w:rPr>
          <w:rFonts w:ascii="Times New Roman" w:hAnsi="Times New Roman" w:cs="Times New Roman"/>
          <w:sz w:val="24"/>
          <w:szCs w:val="24"/>
          <w:lang w:val="sr-Cyrl-BA"/>
        </w:rPr>
        <w:t>, број 73/08,</w:t>
      </w:r>
      <w:r w:rsidR="002C318F" w:rsidRPr="00487B46">
        <w:rPr>
          <w:rFonts w:ascii="Times New Roman" w:hAnsi="Times New Roman" w:cs="Times New Roman"/>
          <w:sz w:val="24"/>
          <w:szCs w:val="24"/>
        </w:rPr>
        <w:t xml:space="preserve"> </w:t>
      </w:r>
      <w:r w:rsidRPr="00487B46">
        <w:rPr>
          <w:rFonts w:ascii="Times New Roman" w:hAnsi="Times New Roman" w:cs="Times New Roman"/>
          <w:sz w:val="24"/>
          <w:szCs w:val="24"/>
          <w:lang w:val="sr-Cyrl-BA"/>
        </w:rPr>
        <w:t>52/14), одборник у јединици локалне</w:t>
      </w:r>
      <w:r w:rsidR="00A05FE9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самоуправе је функционер на ко</w:t>
      </w:r>
      <w:r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јег се односе одредбе  Закона о </w:t>
      </w:r>
      <w:proofErr w:type="spellStart"/>
      <w:r w:rsidRPr="00487B46"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сукоба интереса у органима власти Републике Српске.</w:t>
      </w:r>
    </w:p>
    <w:p w:rsidR="00C43092" w:rsidRPr="00487B46" w:rsidRDefault="004704EF" w:rsidP="00C43092">
      <w:pPr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Чланом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9.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Закона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о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спречавању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сукоба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интереса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у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органима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власти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Републике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Српске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прописано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је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сљедеће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: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  <w:t>„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Осим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ако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је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одредбама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овог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закона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прописано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другачије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изабраним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представницима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носиоцима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извршних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функција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и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савјетницима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забрањено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је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: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lastRenderedPageBreak/>
        <w:t xml:space="preserve">а)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примити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захтјевати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поклон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обећање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поклона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вриједности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ради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обављања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јавне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функције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;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б) </w:t>
      </w:r>
      <w:proofErr w:type="spellStart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>примити</w:t>
      </w:r>
      <w:proofErr w:type="spellEnd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>додатну</w:t>
      </w:r>
      <w:proofErr w:type="spellEnd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>накнаду</w:t>
      </w:r>
      <w:proofErr w:type="spellEnd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>за</w:t>
      </w:r>
      <w:proofErr w:type="spellEnd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>извршавање</w:t>
      </w:r>
      <w:proofErr w:type="spellEnd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>послова</w:t>
      </w:r>
      <w:proofErr w:type="spellEnd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 у </w:t>
      </w:r>
      <w:proofErr w:type="spellStart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>дјелокругу</w:t>
      </w:r>
      <w:proofErr w:type="spellEnd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>јавних</w:t>
      </w:r>
      <w:proofErr w:type="spellEnd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>функција</w:t>
      </w:r>
      <w:proofErr w:type="spellEnd"/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t xml:space="preserve">; </w:t>
      </w:r>
      <w:r w:rsidRPr="00487B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BA"/>
        </w:rPr>
        <w:br/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в)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тражити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прихватити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примити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вриједност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услугу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ради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гласања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о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било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којем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питању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утицати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одлуку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неког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органа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лица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;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  <w:t xml:space="preserve">г)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обећати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запослење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неко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право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у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замјену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поклон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обећање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поклона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;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  <w:t xml:space="preserve">д)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привилеговати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лица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ради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страначког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другог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опредјељења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због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поријекла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личних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породичних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веза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;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  <w:t xml:space="preserve">ђ)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одбити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увид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у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своје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финансијско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стање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захтјев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надлежног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органа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;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  <w:t xml:space="preserve">ж)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утицати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добивање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послова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наруџби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од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органа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власти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у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циљу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стицања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материјалне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нематеријалне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користи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себе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другога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;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  <w:t xml:space="preserve">з)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користити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повлашћене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информације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о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раду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органа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власти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ради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личне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користи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користи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других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лица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и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  <w:t xml:space="preserve">и)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начин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користити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свој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положај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како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би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утицали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одлуке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законодавне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извршне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судске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власти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те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тако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постигли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личну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корист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корист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других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лица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неку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повластицу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право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,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закључили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правни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посао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други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начин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интересно</w:t>
      </w:r>
      <w:proofErr w:type="spellEnd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по</w:t>
      </w:r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годовали</w:t>
      </w:r>
      <w:proofErr w:type="spellEnd"/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proofErr w:type="spellStart"/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себи</w:t>
      </w:r>
      <w:proofErr w:type="spellEnd"/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или</w:t>
      </w:r>
      <w:proofErr w:type="spellEnd"/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другом</w:t>
      </w:r>
      <w:proofErr w:type="spellEnd"/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proofErr w:type="spellStart"/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лицу</w:t>
      </w:r>
      <w:proofErr w:type="spellEnd"/>
      <w:r w:rsidR="00124680"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>.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t xml:space="preserve"> </w:t>
      </w:r>
      <w:r w:rsidRPr="00487B46">
        <w:rPr>
          <w:rFonts w:ascii="Times New Roman" w:eastAsia="Times New Roman" w:hAnsi="Times New Roman" w:cs="Times New Roman"/>
          <w:sz w:val="24"/>
          <w:szCs w:val="24"/>
          <w:lang w:eastAsia="sr-Latn-BA"/>
        </w:rPr>
        <w:br/>
      </w:r>
      <w:r w:rsidR="000E0528" w:rsidRPr="00487B46">
        <w:rPr>
          <w:rFonts w:ascii="Times New Roman" w:hAnsi="Times New Roman" w:cs="Times New Roman"/>
          <w:sz w:val="24"/>
          <w:szCs w:val="24"/>
          <w:lang w:val="sr-Cyrl-BA"/>
        </w:rPr>
        <w:t>Рад  на привремено и повременим</w:t>
      </w:r>
      <w:r w:rsidR="00C43092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C43092" w:rsidRPr="00487B46">
        <w:rPr>
          <w:rFonts w:ascii="Times New Roman" w:hAnsi="Times New Roman" w:cs="Times New Roman"/>
          <w:sz w:val="24"/>
          <w:szCs w:val="24"/>
          <w:lang w:val="sr-Cyrl-BA"/>
        </w:rPr>
        <w:t>пословим</w:t>
      </w:r>
      <w:proofErr w:type="spellEnd"/>
      <w:r w:rsidR="00C43092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у предметном случају, </w:t>
      </w:r>
      <w:r w:rsidR="00CB336A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представља кршење члана 9. тачка б) Закона о </w:t>
      </w:r>
      <w:proofErr w:type="spellStart"/>
      <w:r w:rsidR="00CB336A" w:rsidRPr="00487B46"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="00CB336A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сукоба интереса у органима власти Републике Српске</w:t>
      </w:r>
      <w:r w:rsidR="00C43092"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, односно постоји неспојивост између  обављања функције одборника СО Чајниче и рада на привремено повременим пословима у Пореској управи, подручни центар Источно Сарајево. </w:t>
      </w:r>
    </w:p>
    <w:p w:rsidR="00CB336A" w:rsidRPr="00487B46" w:rsidRDefault="00C43092" w:rsidP="00CB336A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 w:rsidRPr="00487B46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:rsidR="00B82384" w:rsidRDefault="00B82384" w:rsidP="00B82384">
      <w:pPr>
        <w:jc w:val="both"/>
        <w:rPr>
          <w:lang w:val="sr-Cyrl-BA"/>
        </w:rPr>
      </w:pPr>
    </w:p>
    <w:p w:rsidR="00F4497D" w:rsidRPr="00A340AA" w:rsidRDefault="00F4497D" w:rsidP="00F4497D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</w:t>
      </w: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ПРЕДСЈЕДНИЦА КОМИСИЈЕ</w:t>
      </w:r>
    </w:p>
    <w:p w:rsidR="00F4497D" w:rsidRPr="00AF058E" w:rsidRDefault="00F4497D" w:rsidP="00F4497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Обренка</w:t>
      </w:r>
      <w:proofErr w:type="spellEnd"/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Слијепчевић</w:t>
      </w:r>
    </w:p>
    <w:p w:rsidR="00A104BF" w:rsidRDefault="00A104BF" w:rsidP="00F4497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4497D" w:rsidRPr="00AF058E" w:rsidRDefault="00F4497D" w:rsidP="00F4497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Доставити:</w:t>
      </w:r>
    </w:p>
    <w:p w:rsidR="00D07E46" w:rsidRDefault="00D07E46" w:rsidP="00F4497D">
      <w:pPr>
        <w:numPr>
          <w:ilvl w:val="0"/>
          <w:numId w:val="1"/>
        </w:numPr>
        <w:tabs>
          <w:tab w:val="left" w:pos="94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ОО СДС </w:t>
      </w:r>
      <w:r w:rsidR="006109DE">
        <w:rPr>
          <w:rFonts w:ascii="Times New Roman" w:eastAsia="Times New Roman" w:hAnsi="Times New Roman" w:cs="Times New Roman"/>
          <w:sz w:val="24"/>
          <w:szCs w:val="24"/>
          <w:lang w:val="sr-Cyrl-BA"/>
        </w:rPr>
        <w:t>Чајниче, н/р Д. С.</w:t>
      </w:r>
      <w:bookmarkStart w:id="1" w:name="_GoBack"/>
      <w:bookmarkEnd w:id="1"/>
    </w:p>
    <w:p w:rsidR="00F4497D" w:rsidRPr="00AF058E" w:rsidRDefault="00F4497D" w:rsidP="00F4497D">
      <w:pPr>
        <w:numPr>
          <w:ilvl w:val="0"/>
          <w:numId w:val="1"/>
        </w:numPr>
        <w:tabs>
          <w:tab w:val="left" w:pos="94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спис предмета;</w:t>
      </w:r>
    </w:p>
    <w:p w:rsidR="00F4497D" w:rsidRPr="005343E8" w:rsidRDefault="00F4497D" w:rsidP="00F4497D">
      <w:pPr>
        <w:numPr>
          <w:ilvl w:val="0"/>
          <w:numId w:val="1"/>
        </w:numPr>
        <w:tabs>
          <w:tab w:val="left" w:pos="94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F058E">
        <w:rPr>
          <w:rFonts w:ascii="Times New Roman" w:eastAsia="Times New Roman" w:hAnsi="Times New Roman" w:cs="Times New Roman"/>
          <w:sz w:val="24"/>
          <w:szCs w:val="24"/>
          <w:lang w:val="sr-Cyrl-CS"/>
        </w:rPr>
        <w:t>а. а</w:t>
      </w:r>
    </w:p>
    <w:p w:rsidR="00B82384" w:rsidRDefault="00B82384" w:rsidP="00B82384">
      <w:pPr>
        <w:jc w:val="both"/>
        <w:rPr>
          <w:lang w:val="sr-Cyrl-BA"/>
        </w:rPr>
      </w:pPr>
    </w:p>
    <w:p w:rsidR="00B82384" w:rsidRDefault="00B82384" w:rsidP="00B82384">
      <w:pPr>
        <w:jc w:val="both"/>
        <w:rPr>
          <w:lang w:val="sr-Cyrl-BA"/>
        </w:rPr>
      </w:pPr>
    </w:p>
    <w:p w:rsidR="00B82384" w:rsidRDefault="00B82384" w:rsidP="00B82384">
      <w:pPr>
        <w:jc w:val="both"/>
        <w:rPr>
          <w:lang w:val="sr-Cyrl-BA"/>
        </w:rPr>
      </w:pPr>
    </w:p>
    <w:sectPr w:rsidR="00B8238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72A" w:rsidRDefault="0016672A" w:rsidP="004612EE">
      <w:pPr>
        <w:spacing w:after="0" w:line="240" w:lineRule="auto"/>
      </w:pPr>
      <w:r>
        <w:separator/>
      </w:r>
    </w:p>
  </w:endnote>
  <w:endnote w:type="continuationSeparator" w:id="0">
    <w:p w:rsidR="0016672A" w:rsidRDefault="0016672A" w:rsidP="00461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12002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12EE" w:rsidRDefault="004612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9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12EE" w:rsidRDefault="004612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72A" w:rsidRDefault="0016672A" w:rsidP="004612EE">
      <w:pPr>
        <w:spacing w:after="0" w:line="240" w:lineRule="auto"/>
      </w:pPr>
      <w:r>
        <w:separator/>
      </w:r>
    </w:p>
  </w:footnote>
  <w:footnote w:type="continuationSeparator" w:id="0">
    <w:p w:rsidR="0016672A" w:rsidRDefault="0016672A" w:rsidP="00461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2D5906"/>
    <w:multiLevelType w:val="hybridMultilevel"/>
    <w:tmpl w:val="2090792E"/>
    <w:lvl w:ilvl="0" w:tplc="6ADE4DF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F6C"/>
    <w:rsid w:val="0003313B"/>
    <w:rsid w:val="000C245D"/>
    <w:rsid w:val="000E0528"/>
    <w:rsid w:val="00124680"/>
    <w:rsid w:val="0014085D"/>
    <w:rsid w:val="0016672A"/>
    <w:rsid w:val="00245DCA"/>
    <w:rsid w:val="002509B6"/>
    <w:rsid w:val="002C318F"/>
    <w:rsid w:val="002F49DE"/>
    <w:rsid w:val="002F6CCA"/>
    <w:rsid w:val="003F1704"/>
    <w:rsid w:val="00411BE6"/>
    <w:rsid w:val="00443126"/>
    <w:rsid w:val="004612EE"/>
    <w:rsid w:val="00462BA4"/>
    <w:rsid w:val="004704EF"/>
    <w:rsid w:val="00487B46"/>
    <w:rsid w:val="004A78E6"/>
    <w:rsid w:val="004E607B"/>
    <w:rsid w:val="004F52B9"/>
    <w:rsid w:val="00583620"/>
    <w:rsid w:val="005C4F6C"/>
    <w:rsid w:val="0060085B"/>
    <w:rsid w:val="006109DE"/>
    <w:rsid w:val="0061481F"/>
    <w:rsid w:val="0062679A"/>
    <w:rsid w:val="006B5A41"/>
    <w:rsid w:val="00750FFA"/>
    <w:rsid w:val="008931D9"/>
    <w:rsid w:val="008A6877"/>
    <w:rsid w:val="008B070C"/>
    <w:rsid w:val="00982649"/>
    <w:rsid w:val="00A05FE9"/>
    <w:rsid w:val="00A104BF"/>
    <w:rsid w:val="00AD4388"/>
    <w:rsid w:val="00AD54B9"/>
    <w:rsid w:val="00B82384"/>
    <w:rsid w:val="00C36B71"/>
    <w:rsid w:val="00C43092"/>
    <w:rsid w:val="00CB336A"/>
    <w:rsid w:val="00CE5A06"/>
    <w:rsid w:val="00D07E46"/>
    <w:rsid w:val="00D203FB"/>
    <w:rsid w:val="00DC4963"/>
    <w:rsid w:val="00E9748F"/>
    <w:rsid w:val="00EA0FCC"/>
    <w:rsid w:val="00EB4351"/>
    <w:rsid w:val="00F21A6E"/>
    <w:rsid w:val="00F4497D"/>
    <w:rsid w:val="00F6582A"/>
    <w:rsid w:val="00F81CF9"/>
    <w:rsid w:val="00FB068C"/>
    <w:rsid w:val="00FD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F90FE-3F22-4728-B623-6FED735FA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B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497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61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2EE"/>
  </w:style>
  <w:style w:type="paragraph" w:styleId="Footer">
    <w:name w:val="footer"/>
    <w:basedOn w:val="Normal"/>
    <w:link w:val="FooterChar"/>
    <w:uiPriority w:val="99"/>
    <w:unhideWhenUsed/>
    <w:rsid w:val="00461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18</cp:revision>
  <dcterms:created xsi:type="dcterms:W3CDTF">2021-11-18T07:02:00Z</dcterms:created>
  <dcterms:modified xsi:type="dcterms:W3CDTF">2021-12-15T10:04:00Z</dcterms:modified>
</cp:coreProperties>
</file>