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DBF" w:rsidRPr="00C73152" w:rsidRDefault="007A6DBF" w:rsidP="007A6DBF">
      <w:pPr>
        <w:jc w:val="center"/>
        <w:rPr>
          <w:rFonts w:ascii="Times New Roman" w:hAnsi="Times New Roman" w:cs="Times New Roman"/>
          <w:sz w:val="24"/>
          <w:szCs w:val="24"/>
          <w:lang w:val="en-GB"/>
        </w:rPr>
      </w:pPr>
      <w:r w:rsidRPr="00560EA1">
        <w:rPr>
          <w:rFonts w:ascii="Times New Roman" w:hAnsi="Times New Roman" w:cs="Times New Roman"/>
          <w:noProof/>
          <w:sz w:val="24"/>
          <w:szCs w:val="24"/>
        </w:rPr>
        <w:drawing>
          <wp:inline distT="0" distB="0" distL="0" distR="0">
            <wp:extent cx="1266825" cy="1266825"/>
            <wp:effectExtent l="19050" t="0" r="9525" b="0"/>
            <wp:docPr id="2" name="Picture 1" descr="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ä"/>
                    <pic:cNvPicPr>
                      <a:picLocks noChangeAspect="1" noChangeArrowheads="1"/>
                    </pic:cNvPicPr>
                  </pic:nvPicPr>
                  <pic:blipFill>
                    <a:blip r:embed="rId7" cstate="print"/>
                    <a:srcRect/>
                    <a:stretch>
                      <a:fillRect/>
                    </a:stretch>
                  </pic:blipFill>
                  <pic:spPr bwMode="auto">
                    <a:xfrm>
                      <a:off x="0" y="0"/>
                      <a:ext cx="1266825" cy="1266825"/>
                    </a:xfrm>
                    <a:prstGeom prst="rect">
                      <a:avLst/>
                    </a:prstGeom>
                    <a:noFill/>
                    <a:ln w="9525">
                      <a:noFill/>
                      <a:miter lim="800000"/>
                      <a:headEnd/>
                      <a:tailEnd/>
                    </a:ln>
                  </pic:spPr>
                </pic:pic>
              </a:graphicData>
            </a:graphic>
          </wp:inline>
        </w:drawing>
      </w:r>
    </w:p>
    <w:p w:rsidR="007A6DBF" w:rsidRPr="00560EA1" w:rsidRDefault="007A6DBF" w:rsidP="007A6DBF">
      <w:pPr>
        <w:spacing w:after="0"/>
        <w:jc w:val="center"/>
        <w:rPr>
          <w:rFonts w:ascii="Times New Roman" w:hAnsi="Times New Roman" w:cs="Times New Roman"/>
          <w:b/>
          <w:sz w:val="24"/>
          <w:szCs w:val="24"/>
          <w:lang w:val="hr-BA"/>
        </w:rPr>
      </w:pPr>
      <w:bookmarkStart w:id="0" w:name="_Toc201545067"/>
      <w:r w:rsidRPr="00E34176">
        <w:rPr>
          <w:rFonts w:ascii="Times New Roman" w:hAnsi="Times New Roman" w:cs="Times New Roman"/>
          <w:b/>
          <w:sz w:val="24"/>
          <w:szCs w:val="24"/>
          <w:lang w:val="ru-RU"/>
        </w:rPr>
        <w:t>РЕПУБЛИКА СРПСКА</w:t>
      </w:r>
      <w:bookmarkEnd w:id="0"/>
    </w:p>
    <w:p w:rsidR="007A6DBF" w:rsidRPr="00E34176" w:rsidRDefault="007A6DBF" w:rsidP="007A6DBF">
      <w:pPr>
        <w:spacing w:after="0"/>
        <w:jc w:val="center"/>
        <w:rPr>
          <w:rFonts w:ascii="Times New Roman" w:hAnsi="Times New Roman" w:cs="Times New Roman"/>
          <w:b/>
          <w:sz w:val="24"/>
          <w:szCs w:val="24"/>
          <w:lang w:val="ru-RU"/>
        </w:rPr>
      </w:pPr>
      <w:r w:rsidRPr="00E34176">
        <w:rPr>
          <w:rFonts w:ascii="Times New Roman" w:hAnsi="Times New Roman" w:cs="Times New Roman"/>
          <w:b/>
          <w:sz w:val="24"/>
          <w:szCs w:val="24"/>
          <w:lang w:val="ru-RU"/>
        </w:rPr>
        <w:t>РЕПУБЛИЧКА КОМИСИЈА ЗА УТВРЂИВАЊЕ СУКОБА ИНТЕРЕСА</w:t>
      </w:r>
    </w:p>
    <w:p w:rsidR="007A6DBF" w:rsidRPr="00E34176" w:rsidRDefault="007A6DBF" w:rsidP="007A6DBF">
      <w:pPr>
        <w:pBdr>
          <w:bottom w:val="single" w:sz="4" w:space="1" w:color="auto"/>
        </w:pBdr>
        <w:spacing w:after="0"/>
        <w:jc w:val="center"/>
        <w:rPr>
          <w:rFonts w:ascii="Times New Roman" w:hAnsi="Times New Roman" w:cs="Times New Roman"/>
          <w:b/>
          <w:sz w:val="24"/>
          <w:szCs w:val="24"/>
          <w:lang w:val="ru-RU"/>
        </w:rPr>
      </w:pPr>
      <w:r w:rsidRPr="00560EA1">
        <w:rPr>
          <w:rFonts w:ascii="Times New Roman" w:hAnsi="Times New Roman" w:cs="Times New Roman"/>
          <w:b/>
          <w:sz w:val="24"/>
          <w:szCs w:val="24"/>
          <w:lang w:val="sr-Cyrl-BA"/>
        </w:rPr>
        <w:t>У ОРГАНИМА ВЛАСТИ РЕПУБЛИКЕ СРПСКЕ</w:t>
      </w:r>
    </w:p>
    <w:p w:rsidR="007A6DBF" w:rsidRPr="00560EA1" w:rsidRDefault="007A6DBF" w:rsidP="007A6DBF">
      <w:pPr>
        <w:spacing w:after="0"/>
        <w:jc w:val="center"/>
        <w:rPr>
          <w:rFonts w:ascii="Times New Roman" w:hAnsi="Times New Roman" w:cs="Times New Roman"/>
          <w:b/>
          <w:sz w:val="24"/>
          <w:szCs w:val="24"/>
          <w:lang w:val="sr-Cyrl-CS"/>
        </w:rPr>
      </w:pPr>
      <w:r w:rsidRPr="00560EA1">
        <w:rPr>
          <w:rFonts w:ascii="Times New Roman" w:hAnsi="Times New Roman" w:cs="Times New Roman"/>
          <w:b/>
          <w:sz w:val="24"/>
          <w:szCs w:val="24"/>
          <w:lang w:val="sr-Cyrl-BA"/>
        </w:rPr>
        <w:t>Трг јасеновачких жртава 4</w:t>
      </w:r>
      <w:r w:rsidRPr="00E34176">
        <w:rPr>
          <w:rFonts w:ascii="Times New Roman" w:hAnsi="Times New Roman" w:cs="Times New Roman"/>
          <w:b/>
          <w:sz w:val="24"/>
          <w:szCs w:val="24"/>
          <w:lang w:val="ru-RU"/>
        </w:rPr>
        <w:t>, Бања Лука</w:t>
      </w:r>
      <w:r w:rsidRPr="00560EA1">
        <w:rPr>
          <w:rFonts w:ascii="Times New Roman" w:hAnsi="Times New Roman" w:cs="Times New Roman"/>
          <w:b/>
          <w:sz w:val="24"/>
          <w:szCs w:val="24"/>
          <w:lang w:val="sr-Cyrl-BA"/>
        </w:rPr>
        <w:t>, тел</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BA"/>
        </w:rPr>
        <w:t xml:space="preserve">221, </w:t>
      </w:r>
      <w:r w:rsidRPr="00560EA1">
        <w:rPr>
          <w:rFonts w:ascii="Times New Roman" w:hAnsi="Times New Roman" w:cs="Times New Roman"/>
          <w:b/>
          <w:sz w:val="24"/>
          <w:szCs w:val="24"/>
          <w:lang w:val="sr-Cyrl-CS"/>
        </w:rPr>
        <w:t>факс: 051</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360</w:t>
      </w:r>
      <w:r w:rsidRPr="00E34176">
        <w:rPr>
          <w:rFonts w:ascii="Times New Roman" w:hAnsi="Times New Roman" w:cs="Times New Roman"/>
          <w:b/>
          <w:sz w:val="24"/>
          <w:szCs w:val="24"/>
          <w:lang w:val="ru-RU"/>
        </w:rPr>
        <w:t>-</w:t>
      </w:r>
      <w:r w:rsidRPr="00560EA1">
        <w:rPr>
          <w:rFonts w:ascii="Times New Roman" w:hAnsi="Times New Roman" w:cs="Times New Roman"/>
          <w:b/>
          <w:sz w:val="24"/>
          <w:szCs w:val="24"/>
          <w:lang w:val="sr-Cyrl-CS"/>
        </w:rPr>
        <w:t>224</w:t>
      </w:r>
    </w:p>
    <w:p w:rsidR="007A6DBF" w:rsidRDefault="007A6DBF" w:rsidP="00C233AF">
      <w:pPr>
        <w:spacing w:after="0"/>
        <w:jc w:val="center"/>
        <w:rPr>
          <w:lang w:val="sr-Cyrl-BA"/>
        </w:rPr>
      </w:pPr>
      <w:r w:rsidRPr="00560EA1">
        <w:rPr>
          <w:rFonts w:ascii="Times New Roman" w:hAnsi="Times New Roman" w:cs="Times New Roman"/>
          <w:b/>
          <w:sz w:val="24"/>
          <w:szCs w:val="24"/>
        </w:rPr>
        <w:t xml:space="preserve">www.sukobinteresa-rs.org, E-mail: </w:t>
      </w:r>
      <w:hyperlink r:id="rId8" w:history="1">
        <w:r w:rsidR="00C233AF" w:rsidRPr="002A48E2">
          <w:rPr>
            <w:rStyle w:val="Hyperlink"/>
            <w:rFonts w:ascii="Times New Roman" w:hAnsi="Times New Roman" w:cs="Times New Roman"/>
            <w:b/>
            <w:sz w:val="24"/>
            <w:szCs w:val="24"/>
          </w:rPr>
          <w:t>kontakt</w:t>
        </w:r>
        <w:r w:rsidR="00C233AF" w:rsidRPr="002A48E2">
          <w:rPr>
            <w:rStyle w:val="Hyperlink"/>
            <w:rFonts w:ascii="Times New Roman" w:hAnsi="Times New Roman" w:cs="Times New Roman"/>
            <w:b/>
            <w:sz w:val="24"/>
            <w:szCs w:val="24"/>
            <w:lang w:val="sr-Cyrl-BA"/>
          </w:rPr>
          <w:t>@</w:t>
        </w:r>
        <w:r w:rsidR="00C233AF" w:rsidRPr="002A48E2">
          <w:rPr>
            <w:rStyle w:val="Hyperlink"/>
            <w:rFonts w:ascii="Times New Roman" w:hAnsi="Times New Roman" w:cs="Times New Roman"/>
            <w:b/>
            <w:sz w:val="24"/>
            <w:szCs w:val="24"/>
          </w:rPr>
          <w:t>sukobinteresa-rs.org</w:t>
        </w:r>
      </w:hyperlink>
    </w:p>
    <w:p w:rsidR="005578E4" w:rsidRPr="00A2505C" w:rsidRDefault="005578E4" w:rsidP="005578E4">
      <w:pPr>
        <w:jc w:val="both"/>
        <w:rPr>
          <w:rFonts w:ascii="Times New Roman" w:hAnsi="Times New Roman"/>
          <w:sz w:val="24"/>
          <w:szCs w:val="24"/>
          <w:lang w:val="sr-Cyrl-BA"/>
        </w:rPr>
      </w:pPr>
    </w:p>
    <w:p w:rsidR="005578E4" w:rsidRPr="00A2505C" w:rsidRDefault="005578E4" w:rsidP="005578E4">
      <w:pPr>
        <w:rPr>
          <w:rFonts w:ascii="Times New Roman" w:hAnsi="Times New Roman"/>
          <w:sz w:val="24"/>
          <w:szCs w:val="24"/>
          <w:lang w:val="sr-Cyrl-CS"/>
        </w:rPr>
      </w:pPr>
      <w:r w:rsidRPr="00A2505C">
        <w:rPr>
          <w:rFonts w:ascii="Times New Roman" w:hAnsi="Times New Roman"/>
          <w:sz w:val="24"/>
          <w:szCs w:val="24"/>
          <w:lang w:val="sr-Cyrl-CS"/>
        </w:rPr>
        <w:t>Број: 02-</w:t>
      </w:r>
      <w:r w:rsidR="00781704" w:rsidRPr="00055DFF">
        <w:rPr>
          <w:rFonts w:ascii="Times New Roman" w:hAnsi="Times New Roman"/>
          <w:sz w:val="24"/>
          <w:szCs w:val="24"/>
          <w:lang w:val="ru-RU"/>
        </w:rPr>
        <w:t>42</w:t>
      </w:r>
      <w:r w:rsidRPr="00A2505C">
        <w:rPr>
          <w:rFonts w:ascii="Times New Roman" w:hAnsi="Times New Roman"/>
          <w:sz w:val="24"/>
          <w:szCs w:val="24"/>
          <w:lang w:val="sr-Cyrl-CS"/>
        </w:rPr>
        <w:t>-С</w:t>
      </w:r>
      <w:r w:rsidR="008E56D3">
        <w:rPr>
          <w:rFonts w:ascii="Times New Roman" w:hAnsi="Times New Roman"/>
          <w:sz w:val="24"/>
          <w:szCs w:val="24"/>
          <w:lang w:val="sr-Cyrl-CS"/>
        </w:rPr>
        <w:t>/2</w:t>
      </w:r>
      <w:r w:rsidR="008E56D3" w:rsidRPr="00FB35A4">
        <w:rPr>
          <w:rFonts w:ascii="Times New Roman" w:hAnsi="Times New Roman"/>
          <w:sz w:val="24"/>
          <w:szCs w:val="24"/>
          <w:lang w:val="ru-RU"/>
        </w:rPr>
        <w:t>2</w:t>
      </w:r>
      <w:r w:rsidRPr="00A2505C">
        <w:rPr>
          <w:rFonts w:ascii="Times New Roman" w:hAnsi="Times New Roman"/>
          <w:sz w:val="24"/>
          <w:szCs w:val="24"/>
          <w:lang w:val="sr-Cyrl-CS"/>
        </w:rPr>
        <w:t>-</w:t>
      </w:r>
      <w:r w:rsidR="001620C2">
        <w:rPr>
          <w:rFonts w:ascii="Times New Roman" w:hAnsi="Times New Roman"/>
          <w:sz w:val="24"/>
          <w:szCs w:val="24"/>
          <w:lang w:val="ru-RU"/>
        </w:rPr>
        <w:t>10</w:t>
      </w:r>
      <w:r w:rsidRPr="00A2505C">
        <w:rPr>
          <w:rFonts w:ascii="Times New Roman" w:hAnsi="Times New Roman"/>
          <w:sz w:val="24"/>
          <w:szCs w:val="24"/>
          <w:lang w:val="sr-Latn-CS"/>
        </w:rPr>
        <w:t>,</w:t>
      </w:r>
      <w:r w:rsidRPr="00A2505C">
        <w:rPr>
          <w:rFonts w:ascii="Times New Roman" w:hAnsi="Times New Roman"/>
          <w:sz w:val="24"/>
          <w:szCs w:val="24"/>
          <w:lang w:val="sr-Cyrl-CS"/>
        </w:rPr>
        <w:t xml:space="preserve"> О.С.</w:t>
      </w:r>
    </w:p>
    <w:p w:rsidR="005578E4" w:rsidRPr="00A2505C" w:rsidRDefault="005578E4" w:rsidP="005578E4">
      <w:pPr>
        <w:rPr>
          <w:rFonts w:ascii="Times New Roman" w:hAnsi="Times New Roman"/>
          <w:sz w:val="24"/>
          <w:szCs w:val="24"/>
          <w:lang w:val="sr-Cyrl-CS"/>
        </w:rPr>
      </w:pPr>
      <w:r w:rsidRPr="00A2505C">
        <w:rPr>
          <w:rFonts w:ascii="Times New Roman" w:hAnsi="Times New Roman"/>
          <w:sz w:val="24"/>
          <w:szCs w:val="24"/>
          <w:lang w:val="sr-Cyrl-CS"/>
        </w:rPr>
        <w:t xml:space="preserve">Датум: </w:t>
      </w:r>
      <w:r w:rsidR="00D93AD7" w:rsidRPr="00D93AD7">
        <w:rPr>
          <w:rFonts w:ascii="Times New Roman" w:hAnsi="Times New Roman"/>
          <w:sz w:val="24"/>
          <w:szCs w:val="24"/>
          <w:lang w:val="ru-RU"/>
        </w:rPr>
        <w:t>04</w:t>
      </w:r>
      <w:r w:rsidRPr="00FA4D10">
        <w:rPr>
          <w:rFonts w:ascii="Times New Roman" w:hAnsi="Times New Roman"/>
          <w:sz w:val="24"/>
          <w:szCs w:val="24"/>
          <w:lang w:val="sr-Cyrl-CS"/>
        </w:rPr>
        <w:t>.</w:t>
      </w:r>
      <w:r w:rsidR="00D93AD7" w:rsidRPr="00D93AD7">
        <w:rPr>
          <w:rFonts w:ascii="Times New Roman" w:hAnsi="Times New Roman"/>
          <w:sz w:val="24"/>
          <w:szCs w:val="24"/>
          <w:lang w:val="ru-RU"/>
        </w:rPr>
        <w:t>05</w:t>
      </w:r>
      <w:r w:rsidRPr="00A2505C">
        <w:rPr>
          <w:rFonts w:ascii="Times New Roman" w:hAnsi="Times New Roman"/>
          <w:sz w:val="24"/>
          <w:szCs w:val="24"/>
          <w:lang w:val="sr-Latn-CS"/>
        </w:rPr>
        <w:t>.20</w:t>
      </w:r>
      <w:r w:rsidR="00725ABF">
        <w:rPr>
          <w:rFonts w:ascii="Times New Roman" w:hAnsi="Times New Roman"/>
          <w:sz w:val="24"/>
          <w:szCs w:val="24"/>
          <w:lang w:val="sr-Cyrl-BA"/>
        </w:rPr>
        <w:t>22</w:t>
      </w:r>
      <w:r w:rsidRPr="00A2505C">
        <w:rPr>
          <w:rFonts w:ascii="Times New Roman" w:hAnsi="Times New Roman"/>
          <w:sz w:val="24"/>
          <w:szCs w:val="24"/>
          <w:lang w:val="sr-Cyrl-CS"/>
        </w:rPr>
        <w:t>. године</w:t>
      </w: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 xml:space="preserve">На основу члана 15. под а) и в) Закона о спречавању сукоба интереса у органима власти Републике Српске („Службени гласник Републике Српске“, број: 73/08 и 52/14), Републичка комисија за утврђивање сукоба интереса у органима власти Републике Српске, на сједници одржаној дана </w:t>
      </w:r>
      <w:r w:rsidR="00D93AD7" w:rsidRPr="00D93AD7">
        <w:rPr>
          <w:rFonts w:ascii="Times New Roman" w:hAnsi="Times New Roman"/>
          <w:sz w:val="24"/>
          <w:szCs w:val="24"/>
          <w:lang w:val="ru-RU"/>
        </w:rPr>
        <w:t>04</w:t>
      </w:r>
      <w:r w:rsidRPr="00FA4D10">
        <w:rPr>
          <w:rFonts w:ascii="Times New Roman" w:hAnsi="Times New Roman"/>
          <w:sz w:val="24"/>
          <w:szCs w:val="24"/>
          <w:lang w:val="sr-Cyrl-CS"/>
        </w:rPr>
        <w:t>.</w:t>
      </w:r>
      <w:r w:rsidR="00D93AD7" w:rsidRPr="00D93AD7">
        <w:rPr>
          <w:rFonts w:ascii="Times New Roman" w:hAnsi="Times New Roman"/>
          <w:sz w:val="24"/>
          <w:szCs w:val="24"/>
          <w:lang w:val="ru-RU"/>
        </w:rPr>
        <w:t>05</w:t>
      </w:r>
      <w:r w:rsidRPr="00FA4D10">
        <w:rPr>
          <w:rFonts w:ascii="Times New Roman" w:hAnsi="Times New Roman"/>
          <w:sz w:val="24"/>
          <w:szCs w:val="24"/>
          <w:lang w:val="sr-Cyrl-CS"/>
        </w:rPr>
        <w:t>.</w:t>
      </w:r>
      <w:r w:rsidR="00725ABF">
        <w:rPr>
          <w:rFonts w:ascii="Times New Roman" w:hAnsi="Times New Roman"/>
          <w:sz w:val="24"/>
          <w:szCs w:val="24"/>
          <w:lang w:val="sr-Cyrl-CS"/>
        </w:rPr>
        <w:t>2022</w:t>
      </w:r>
      <w:r w:rsidRPr="00A2505C">
        <w:rPr>
          <w:rFonts w:ascii="Times New Roman" w:hAnsi="Times New Roman"/>
          <w:sz w:val="24"/>
          <w:szCs w:val="24"/>
          <w:lang w:val="sr-Cyrl-CS"/>
        </w:rPr>
        <w:t xml:space="preserve">. године, у </w:t>
      </w:r>
      <w:r w:rsidR="00725ABF">
        <w:rPr>
          <w:rFonts w:ascii="Times New Roman" w:hAnsi="Times New Roman"/>
          <w:sz w:val="24"/>
          <w:szCs w:val="24"/>
          <w:lang w:val="sr-Cyrl-CS"/>
        </w:rPr>
        <w:t xml:space="preserve">поступку утврђивања сукоба интереса за изабраног представника </w:t>
      </w:r>
      <w:r w:rsidR="00781704">
        <w:rPr>
          <w:rFonts w:ascii="Times New Roman" w:hAnsi="Times New Roman"/>
          <w:sz w:val="24"/>
          <w:szCs w:val="24"/>
          <w:lang w:val="sr-Cyrl-BA"/>
        </w:rPr>
        <w:t>Душана Барјактаревића</w:t>
      </w:r>
      <w:r w:rsidRPr="00A2505C">
        <w:rPr>
          <w:rFonts w:ascii="Times New Roman" w:hAnsi="Times New Roman"/>
          <w:sz w:val="24"/>
          <w:szCs w:val="24"/>
          <w:lang w:val="sr-Cyrl-CS"/>
        </w:rPr>
        <w:t>, донијела је</w:t>
      </w:r>
    </w:p>
    <w:p w:rsidR="005578E4" w:rsidRPr="00A2505C" w:rsidRDefault="005578E4" w:rsidP="005578E4">
      <w:pPr>
        <w:jc w:val="both"/>
        <w:rPr>
          <w:rFonts w:ascii="Times New Roman" w:hAnsi="Times New Roman"/>
          <w:sz w:val="24"/>
          <w:szCs w:val="24"/>
          <w:lang w:val="sr-Cyrl-CS"/>
        </w:rPr>
      </w:pPr>
    </w:p>
    <w:p w:rsidR="005578E4" w:rsidRPr="00A2505C" w:rsidRDefault="005578E4" w:rsidP="005578E4">
      <w:pPr>
        <w:jc w:val="center"/>
        <w:rPr>
          <w:rFonts w:ascii="Times New Roman" w:hAnsi="Times New Roman"/>
          <w:b/>
          <w:sz w:val="24"/>
          <w:szCs w:val="24"/>
          <w:lang w:val="sr-Cyrl-CS"/>
        </w:rPr>
      </w:pPr>
      <w:r w:rsidRPr="00A2505C">
        <w:rPr>
          <w:rFonts w:ascii="Times New Roman" w:hAnsi="Times New Roman"/>
          <w:b/>
          <w:sz w:val="24"/>
          <w:szCs w:val="24"/>
          <w:lang w:val="sr-Cyrl-CS"/>
        </w:rPr>
        <w:t>РЈЕШЕЊЕ</w:t>
      </w:r>
    </w:p>
    <w:p w:rsidR="005578E4" w:rsidRPr="00A2505C" w:rsidRDefault="005578E4" w:rsidP="005578E4">
      <w:pPr>
        <w:jc w:val="center"/>
        <w:rPr>
          <w:rFonts w:ascii="Times New Roman" w:hAnsi="Times New Roman"/>
          <w:b/>
          <w:sz w:val="24"/>
          <w:szCs w:val="24"/>
          <w:lang w:val="sr-Cyrl-CS"/>
        </w:rPr>
      </w:pPr>
      <w:r w:rsidRPr="00A2505C">
        <w:rPr>
          <w:rFonts w:ascii="Times New Roman" w:hAnsi="Times New Roman"/>
          <w:b/>
          <w:sz w:val="24"/>
          <w:szCs w:val="24"/>
          <w:lang w:val="sr-Cyrl-CS"/>
        </w:rPr>
        <w:t xml:space="preserve"> </w:t>
      </w:r>
    </w:p>
    <w:p w:rsidR="005578E4" w:rsidRPr="00781704" w:rsidRDefault="005578E4" w:rsidP="00725ABF">
      <w:pPr>
        <w:jc w:val="center"/>
        <w:rPr>
          <w:rFonts w:ascii="Times New Roman" w:hAnsi="Times New Roman"/>
          <w:sz w:val="24"/>
          <w:szCs w:val="24"/>
          <w:lang w:val="ru-RU"/>
        </w:rPr>
      </w:pPr>
      <w:r w:rsidRPr="00A2505C">
        <w:rPr>
          <w:rFonts w:ascii="Times New Roman" w:hAnsi="Times New Roman"/>
          <w:sz w:val="24"/>
          <w:szCs w:val="24"/>
          <w:lang w:val="sr-Cyrl-CS"/>
        </w:rPr>
        <w:t>Утврђује се да се</w:t>
      </w:r>
      <w:r w:rsidR="00A2505C">
        <w:rPr>
          <w:rFonts w:ascii="Times New Roman" w:hAnsi="Times New Roman"/>
          <w:sz w:val="24"/>
          <w:szCs w:val="24"/>
          <w:lang w:val="sr-Cyrl-CS"/>
        </w:rPr>
        <w:t xml:space="preserve"> </w:t>
      </w:r>
      <w:r w:rsidR="00725ABF">
        <w:rPr>
          <w:rFonts w:ascii="Times New Roman" w:hAnsi="Times New Roman"/>
          <w:sz w:val="24"/>
          <w:szCs w:val="24"/>
          <w:lang w:val="sr-Cyrl-CS"/>
        </w:rPr>
        <w:t xml:space="preserve">изабрани представник </w:t>
      </w:r>
      <w:r w:rsidR="00781704">
        <w:rPr>
          <w:rFonts w:ascii="Times New Roman" w:hAnsi="Times New Roman"/>
          <w:sz w:val="24"/>
          <w:szCs w:val="24"/>
          <w:lang w:val="sr-Cyrl-CS"/>
        </w:rPr>
        <w:t>Душан Барјактаревић, одборник</w:t>
      </w:r>
      <w:r w:rsidR="00725ABF">
        <w:rPr>
          <w:rFonts w:ascii="Times New Roman" w:hAnsi="Times New Roman"/>
          <w:sz w:val="24"/>
          <w:szCs w:val="24"/>
          <w:lang w:val="sr-Cyrl-CS"/>
        </w:rPr>
        <w:t xml:space="preserve"> у Скупштини општине </w:t>
      </w:r>
      <w:r w:rsidR="008E56D3">
        <w:rPr>
          <w:rFonts w:ascii="Times New Roman" w:hAnsi="Times New Roman"/>
          <w:sz w:val="24"/>
          <w:szCs w:val="24"/>
          <w:lang w:val="sr-Cyrl-CS"/>
        </w:rPr>
        <w:t>Рибник</w:t>
      </w:r>
      <w:r w:rsidRPr="00A2505C">
        <w:rPr>
          <w:rFonts w:ascii="Times New Roman" w:hAnsi="Times New Roman"/>
          <w:sz w:val="24"/>
          <w:szCs w:val="24"/>
          <w:lang w:val="sr-Cyrl-CS"/>
        </w:rPr>
        <w:t xml:space="preserve">, не налази у </w:t>
      </w:r>
      <w:r w:rsidR="00D93AD7">
        <w:rPr>
          <w:rFonts w:ascii="Times New Roman" w:hAnsi="Times New Roman"/>
          <w:sz w:val="24"/>
          <w:szCs w:val="24"/>
          <w:lang w:val="sr-Cyrl-CS"/>
        </w:rPr>
        <w:t>сукобу интереса</w:t>
      </w:r>
    </w:p>
    <w:p w:rsidR="005578E4" w:rsidRPr="00A2505C" w:rsidRDefault="005578E4" w:rsidP="005578E4">
      <w:pPr>
        <w:jc w:val="center"/>
        <w:rPr>
          <w:rFonts w:ascii="Times New Roman" w:hAnsi="Times New Roman"/>
          <w:sz w:val="24"/>
          <w:szCs w:val="24"/>
          <w:lang w:val="sr-Cyrl-CS"/>
        </w:rPr>
      </w:pPr>
      <w:r w:rsidRPr="00A2505C">
        <w:rPr>
          <w:rFonts w:ascii="Times New Roman" w:hAnsi="Times New Roman"/>
          <w:sz w:val="24"/>
          <w:szCs w:val="24"/>
          <w:lang w:val="sr-Cyrl-CS"/>
        </w:rPr>
        <w:t>Образложење</w:t>
      </w: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Републичкој комисији за утврђивање сукоба интереса у органима власти Републике Српске (у даљем тексту: Комисија), дана</w:t>
      </w:r>
      <w:r w:rsidRPr="00A2505C">
        <w:rPr>
          <w:rFonts w:ascii="Times New Roman" w:hAnsi="Times New Roman"/>
          <w:sz w:val="24"/>
          <w:szCs w:val="24"/>
          <w:lang w:val="sr-Latn-CS"/>
        </w:rPr>
        <w:t xml:space="preserve"> </w:t>
      </w:r>
      <w:r w:rsidR="00781704">
        <w:rPr>
          <w:rFonts w:ascii="Times New Roman" w:hAnsi="Times New Roman"/>
          <w:sz w:val="24"/>
          <w:szCs w:val="24"/>
          <w:lang w:val="sr-Cyrl-BA"/>
        </w:rPr>
        <w:t>21</w:t>
      </w:r>
      <w:r w:rsidR="008E56D3">
        <w:rPr>
          <w:rFonts w:ascii="Times New Roman" w:hAnsi="Times New Roman"/>
          <w:sz w:val="24"/>
          <w:szCs w:val="24"/>
          <w:lang w:val="sr-Cyrl-CS"/>
        </w:rPr>
        <w:t>.0</w:t>
      </w:r>
      <w:r w:rsidR="00725ABF">
        <w:rPr>
          <w:rFonts w:ascii="Times New Roman" w:hAnsi="Times New Roman"/>
          <w:sz w:val="24"/>
          <w:szCs w:val="24"/>
          <w:lang w:val="sr-Cyrl-CS"/>
        </w:rPr>
        <w:t>1</w:t>
      </w:r>
      <w:r w:rsidRPr="00A2505C">
        <w:rPr>
          <w:rFonts w:ascii="Times New Roman" w:hAnsi="Times New Roman"/>
          <w:sz w:val="24"/>
          <w:szCs w:val="24"/>
          <w:lang w:val="sr-Latn-CS"/>
        </w:rPr>
        <w:t>.20</w:t>
      </w:r>
      <w:r w:rsidR="008E56D3">
        <w:rPr>
          <w:rFonts w:ascii="Times New Roman" w:hAnsi="Times New Roman"/>
          <w:sz w:val="24"/>
          <w:szCs w:val="24"/>
          <w:lang w:val="sr-Cyrl-BA"/>
        </w:rPr>
        <w:t>22</w:t>
      </w:r>
      <w:r w:rsidRPr="00A2505C">
        <w:rPr>
          <w:rFonts w:ascii="Times New Roman" w:hAnsi="Times New Roman"/>
          <w:sz w:val="24"/>
          <w:szCs w:val="24"/>
          <w:lang w:val="sr-Latn-CS"/>
        </w:rPr>
        <w:t>.</w:t>
      </w:r>
      <w:r w:rsidR="00F87540">
        <w:rPr>
          <w:rFonts w:ascii="Times New Roman" w:hAnsi="Times New Roman"/>
          <w:sz w:val="24"/>
          <w:szCs w:val="24"/>
          <w:lang w:val="sr-Cyrl-CS"/>
        </w:rPr>
        <w:t xml:space="preserve"> године, достављена је</w:t>
      </w:r>
      <w:r w:rsidR="00F87540">
        <w:rPr>
          <w:rFonts w:ascii="Times New Roman" w:hAnsi="Times New Roman"/>
          <w:sz w:val="24"/>
          <w:szCs w:val="24"/>
          <w:lang w:val="sr-Cyrl-BA"/>
        </w:rPr>
        <w:t xml:space="preserve"> </w:t>
      </w:r>
      <w:r w:rsidRPr="00A2505C">
        <w:rPr>
          <w:rFonts w:ascii="Times New Roman" w:hAnsi="Times New Roman"/>
          <w:sz w:val="24"/>
          <w:szCs w:val="24"/>
          <w:lang w:val="sr-Cyrl-CS"/>
        </w:rPr>
        <w:t xml:space="preserve">иницијатива за утврђивање постојања сукоба интереса за </w:t>
      </w:r>
      <w:r w:rsidR="00781704">
        <w:rPr>
          <w:rFonts w:ascii="Times New Roman" w:hAnsi="Times New Roman"/>
          <w:sz w:val="24"/>
          <w:szCs w:val="24"/>
          <w:lang w:val="sr-Cyrl-CS"/>
        </w:rPr>
        <w:t>Душана Барјактаревића</w:t>
      </w:r>
      <w:r w:rsidR="008E56D3">
        <w:rPr>
          <w:rFonts w:ascii="Times New Roman" w:hAnsi="Times New Roman"/>
          <w:sz w:val="24"/>
          <w:szCs w:val="24"/>
          <w:lang w:val="sr-Cyrl-CS"/>
        </w:rPr>
        <w:t>, о</w:t>
      </w:r>
      <w:r w:rsidR="00781704">
        <w:rPr>
          <w:rFonts w:ascii="Times New Roman" w:hAnsi="Times New Roman"/>
          <w:sz w:val="24"/>
          <w:szCs w:val="24"/>
          <w:lang w:val="sr-Cyrl-CS"/>
        </w:rPr>
        <w:t>дборника</w:t>
      </w:r>
      <w:r w:rsidRPr="00A2505C">
        <w:rPr>
          <w:rFonts w:ascii="Times New Roman" w:hAnsi="Times New Roman"/>
          <w:sz w:val="24"/>
          <w:szCs w:val="24"/>
          <w:lang w:val="sr-Cyrl-CS"/>
        </w:rPr>
        <w:t xml:space="preserve"> у Скупштини општине </w:t>
      </w:r>
      <w:r w:rsidR="008E56D3">
        <w:rPr>
          <w:rFonts w:ascii="Times New Roman" w:hAnsi="Times New Roman"/>
          <w:sz w:val="24"/>
          <w:szCs w:val="24"/>
          <w:lang w:val="sr-Cyrl-CS"/>
        </w:rPr>
        <w:t>Рибник</w:t>
      </w:r>
      <w:r w:rsidRPr="00A2505C">
        <w:rPr>
          <w:rFonts w:ascii="Times New Roman" w:hAnsi="Times New Roman"/>
          <w:sz w:val="24"/>
          <w:szCs w:val="24"/>
          <w:lang w:val="sr-Cyrl-CS"/>
        </w:rPr>
        <w:t>.</w:t>
      </w:r>
    </w:p>
    <w:p w:rsidR="005578E4" w:rsidRPr="00781704" w:rsidRDefault="005578E4" w:rsidP="005578E4">
      <w:pPr>
        <w:jc w:val="both"/>
        <w:rPr>
          <w:rFonts w:ascii="Times New Roman" w:hAnsi="Times New Roman"/>
          <w:sz w:val="24"/>
          <w:szCs w:val="24"/>
          <w:lang w:val="sr-Cyrl-BA"/>
        </w:rPr>
      </w:pPr>
      <w:r w:rsidRPr="00A2505C">
        <w:rPr>
          <w:rFonts w:ascii="Times New Roman" w:hAnsi="Times New Roman"/>
          <w:sz w:val="24"/>
          <w:szCs w:val="24"/>
          <w:lang w:val="sr-Cyrl-CS"/>
        </w:rPr>
        <w:t xml:space="preserve">У иницијативи се наводи да је </w:t>
      </w:r>
      <w:r w:rsidR="00781704">
        <w:rPr>
          <w:rFonts w:ascii="Times New Roman" w:hAnsi="Times New Roman"/>
          <w:sz w:val="24"/>
          <w:szCs w:val="24"/>
          <w:lang w:val="sr-Cyrl-CS"/>
        </w:rPr>
        <w:t>Душан Барјактаревић</w:t>
      </w:r>
      <w:r w:rsidR="00A2505C">
        <w:rPr>
          <w:rFonts w:ascii="Times New Roman" w:hAnsi="Times New Roman"/>
          <w:sz w:val="24"/>
          <w:szCs w:val="24"/>
          <w:lang w:val="sr-Cyrl-CS"/>
        </w:rPr>
        <w:t>, одбор</w:t>
      </w:r>
      <w:r w:rsidR="00781704">
        <w:rPr>
          <w:rFonts w:ascii="Times New Roman" w:hAnsi="Times New Roman"/>
          <w:sz w:val="24"/>
          <w:szCs w:val="24"/>
          <w:lang w:val="sr-Cyrl-CS"/>
        </w:rPr>
        <w:t>ник</w:t>
      </w:r>
      <w:r w:rsidR="00725ABF">
        <w:rPr>
          <w:rFonts w:ascii="Times New Roman" w:hAnsi="Times New Roman"/>
          <w:sz w:val="24"/>
          <w:szCs w:val="24"/>
          <w:lang w:val="sr-Cyrl-CS"/>
        </w:rPr>
        <w:t xml:space="preserve"> у Скупштини општине </w:t>
      </w:r>
      <w:r w:rsidR="008E56D3">
        <w:rPr>
          <w:rFonts w:ascii="Times New Roman" w:hAnsi="Times New Roman"/>
          <w:sz w:val="24"/>
          <w:szCs w:val="24"/>
          <w:lang w:val="sr-Cyrl-CS"/>
        </w:rPr>
        <w:t>Рибник</w:t>
      </w:r>
      <w:r w:rsidR="00A2505C">
        <w:rPr>
          <w:rFonts w:ascii="Times New Roman" w:hAnsi="Times New Roman"/>
          <w:sz w:val="24"/>
          <w:szCs w:val="24"/>
          <w:lang w:val="sr-Cyrl-CS"/>
        </w:rPr>
        <w:t xml:space="preserve">, </w:t>
      </w:r>
      <w:r w:rsidR="00781704">
        <w:rPr>
          <w:rFonts w:ascii="Times New Roman" w:hAnsi="Times New Roman"/>
          <w:sz w:val="24"/>
          <w:szCs w:val="24"/>
          <w:lang w:val="sr-Cyrl-CS"/>
        </w:rPr>
        <w:t xml:space="preserve">уједно и власник и сувласник привредних друштава </w:t>
      </w:r>
      <w:r w:rsidR="00781704" w:rsidRPr="00781704">
        <w:rPr>
          <w:rFonts w:ascii="Times New Roman" w:hAnsi="Times New Roman" w:cs="Times New Roman"/>
          <w:sz w:val="24"/>
          <w:szCs w:val="24"/>
          <w:lang w:val="sr-Cyrl-CS"/>
        </w:rPr>
        <w:t xml:space="preserve">„Шилинг“ д.о.о. Рибник, </w:t>
      </w:r>
      <w:r w:rsidR="00781704" w:rsidRPr="00781704">
        <w:rPr>
          <w:rFonts w:ascii="Times New Roman" w:hAnsi="Times New Roman" w:cs="Times New Roman"/>
          <w:i/>
          <w:sz w:val="24"/>
          <w:szCs w:val="24"/>
          <w:lang w:val="sr-Cyrl-CS"/>
        </w:rPr>
        <w:t>„</w:t>
      </w:r>
      <w:r w:rsidR="00781704" w:rsidRPr="00781704">
        <w:rPr>
          <w:rFonts w:ascii="Times New Roman" w:hAnsi="Times New Roman" w:cs="Times New Roman"/>
          <w:i/>
          <w:sz w:val="24"/>
          <w:szCs w:val="24"/>
          <w:lang w:val="sr-Latn-BA"/>
        </w:rPr>
        <w:t>ŠILING COMPANY</w:t>
      </w:r>
      <w:r w:rsidR="00781704" w:rsidRPr="00781704">
        <w:rPr>
          <w:rFonts w:ascii="Times New Roman" w:hAnsi="Times New Roman" w:cs="Times New Roman"/>
          <w:i/>
          <w:sz w:val="24"/>
          <w:szCs w:val="24"/>
          <w:lang w:val="sr-Cyrl-CS"/>
        </w:rPr>
        <w:t>“</w:t>
      </w:r>
      <w:r w:rsidR="00781704" w:rsidRPr="00781704">
        <w:rPr>
          <w:rFonts w:ascii="Times New Roman" w:hAnsi="Times New Roman" w:cs="Times New Roman"/>
          <w:i/>
          <w:sz w:val="24"/>
          <w:szCs w:val="24"/>
          <w:lang w:val="sr-Latn-BA"/>
        </w:rPr>
        <w:t xml:space="preserve"> d.o.o. Ribnik</w:t>
      </w:r>
      <w:r w:rsidR="00781704" w:rsidRPr="00781704">
        <w:rPr>
          <w:rFonts w:ascii="Times New Roman" w:hAnsi="Times New Roman" w:cs="Times New Roman"/>
          <w:sz w:val="24"/>
          <w:szCs w:val="24"/>
          <w:lang w:val="sr-Cyrl-CS"/>
        </w:rPr>
        <w:t xml:space="preserve"> и </w:t>
      </w:r>
      <w:r w:rsidR="00781704" w:rsidRPr="00781704">
        <w:rPr>
          <w:rFonts w:ascii="Times New Roman" w:hAnsi="Times New Roman" w:cs="Times New Roman"/>
          <w:i/>
          <w:sz w:val="24"/>
          <w:szCs w:val="24"/>
          <w:lang w:val="sr-Latn-BA"/>
        </w:rPr>
        <w:t>„ATS COMPANY“ d.o.o. Ribnik</w:t>
      </w:r>
      <w:r w:rsidR="00781704">
        <w:rPr>
          <w:rFonts w:ascii="Times New Roman" w:hAnsi="Times New Roman" w:cs="Times New Roman"/>
          <w:sz w:val="24"/>
          <w:szCs w:val="24"/>
          <w:lang w:val="sr-Cyrl-BA"/>
        </w:rPr>
        <w:t xml:space="preserve">. Напомиње се да је повријеђен чл. 7 </w:t>
      </w:r>
      <w:r w:rsidR="00781704" w:rsidRPr="00A2505C">
        <w:rPr>
          <w:rFonts w:ascii="Times New Roman" w:hAnsi="Times New Roman"/>
          <w:sz w:val="24"/>
          <w:szCs w:val="24"/>
          <w:lang w:val="sr-Cyrl-CS"/>
        </w:rPr>
        <w:t xml:space="preserve">Закона о спречавању сукоба интереса у органима власти Републике </w:t>
      </w:r>
      <w:r w:rsidR="00781704" w:rsidRPr="00A2505C">
        <w:rPr>
          <w:rFonts w:ascii="Times New Roman" w:hAnsi="Times New Roman"/>
          <w:sz w:val="24"/>
          <w:szCs w:val="24"/>
          <w:lang w:val="sr-Cyrl-CS"/>
        </w:rPr>
        <w:lastRenderedPageBreak/>
        <w:t>Српске</w:t>
      </w:r>
      <w:r w:rsidR="0037277B">
        <w:rPr>
          <w:rFonts w:ascii="Times New Roman" w:hAnsi="Times New Roman"/>
          <w:sz w:val="24"/>
          <w:szCs w:val="24"/>
          <w:lang w:val="sr-Cyrl-CS"/>
        </w:rPr>
        <w:t>, јер је у периоду од 2019.-2021. године закључио уговоре са органима општине Рибник о пружању услуга извођења грађевинских радова, одржавање и санација макадамских путева, те зимско чишћење и одржавање путева на простору општине Рибник. Наводи се да је „</w:t>
      </w:r>
      <w:r w:rsidR="0037277B" w:rsidRPr="00781704">
        <w:rPr>
          <w:rFonts w:ascii="Times New Roman" w:hAnsi="Times New Roman" w:cs="Times New Roman"/>
          <w:sz w:val="24"/>
          <w:szCs w:val="24"/>
          <w:lang w:val="sr-Cyrl-CS"/>
        </w:rPr>
        <w:t>Шилинг“ д.о.о. Рибник</w:t>
      </w:r>
      <w:r w:rsidR="0037277B">
        <w:rPr>
          <w:rFonts w:ascii="Times New Roman" w:hAnsi="Times New Roman" w:cs="Times New Roman"/>
          <w:sz w:val="24"/>
          <w:szCs w:val="24"/>
          <w:lang w:val="sr-Cyrl-CS"/>
        </w:rPr>
        <w:t xml:space="preserve"> са општином Рибник 2019. године закључио 7 правних послова у укупној вриједности 40.470 КМ без ПДВ, са поименичним правним пословима. </w:t>
      </w:r>
      <w:r w:rsidR="0037277B">
        <w:rPr>
          <w:rFonts w:ascii="Times New Roman" w:hAnsi="Times New Roman"/>
          <w:sz w:val="24"/>
          <w:szCs w:val="24"/>
          <w:lang w:val="sr-Cyrl-CS"/>
        </w:rPr>
        <w:t xml:space="preserve">Да је </w:t>
      </w:r>
      <w:r w:rsidR="0037277B" w:rsidRPr="00781704">
        <w:rPr>
          <w:rFonts w:ascii="Times New Roman" w:hAnsi="Times New Roman" w:cs="Times New Roman"/>
          <w:i/>
          <w:sz w:val="24"/>
          <w:szCs w:val="24"/>
          <w:lang w:val="sr-Cyrl-CS"/>
        </w:rPr>
        <w:t>„</w:t>
      </w:r>
      <w:r w:rsidR="0037277B" w:rsidRPr="00781704">
        <w:rPr>
          <w:rFonts w:ascii="Times New Roman" w:hAnsi="Times New Roman" w:cs="Times New Roman"/>
          <w:i/>
          <w:sz w:val="24"/>
          <w:szCs w:val="24"/>
          <w:lang w:val="sr-Latn-BA"/>
        </w:rPr>
        <w:t>ŠILING COMPANY</w:t>
      </w:r>
      <w:r w:rsidR="0037277B" w:rsidRPr="00781704">
        <w:rPr>
          <w:rFonts w:ascii="Times New Roman" w:hAnsi="Times New Roman" w:cs="Times New Roman"/>
          <w:i/>
          <w:sz w:val="24"/>
          <w:szCs w:val="24"/>
          <w:lang w:val="sr-Cyrl-CS"/>
        </w:rPr>
        <w:t>“</w:t>
      </w:r>
      <w:r w:rsidR="0037277B" w:rsidRPr="00781704">
        <w:rPr>
          <w:rFonts w:ascii="Times New Roman" w:hAnsi="Times New Roman" w:cs="Times New Roman"/>
          <w:i/>
          <w:sz w:val="24"/>
          <w:szCs w:val="24"/>
          <w:lang w:val="sr-Latn-BA"/>
        </w:rPr>
        <w:t xml:space="preserve"> d.o.o. Ribnik</w:t>
      </w:r>
      <w:r w:rsidR="0037277B">
        <w:rPr>
          <w:rFonts w:ascii="Times New Roman" w:hAnsi="Times New Roman"/>
          <w:sz w:val="24"/>
          <w:szCs w:val="24"/>
          <w:lang w:val="sr-Cyrl-CS"/>
        </w:rPr>
        <w:t xml:space="preserve"> </w:t>
      </w:r>
      <w:r w:rsidR="0037277B">
        <w:rPr>
          <w:rFonts w:ascii="Times New Roman" w:hAnsi="Times New Roman" w:cs="Times New Roman"/>
          <w:sz w:val="24"/>
          <w:szCs w:val="24"/>
          <w:lang w:val="sr-Cyrl-CS"/>
        </w:rPr>
        <w:t xml:space="preserve">са општином Рибник 2019. године закључио 5 правних послова у укупној вриједности 24.950 КМ без ПДВ, са поименичним правним пословима. </w:t>
      </w:r>
      <w:r w:rsidR="0037277B">
        <w:rPr>
          <w:rFonts w:ascii="Times New Roman" w:hAnsi="Times New Roman"/>
          <w:sz w:val="24"/>
          <w:szCs w:val="24"/>
          <w:lang w:val="sr-Cyrl-CS"/>
        </w:rPr>
        <w:t>Да је „</w:t>
      </w:r>
      <w:r w:rsidR="0037277B" w:rsidRPr="00781704">
        <w:rPr>
          <w:rFonts w:ascii="Times New Roman" w:hAnsi="Times New Roman" w:cs="Times New Roman"/>
          <w:sz w:val="24"/>
          <w:szCs w:val="24"/>
          <w:lang w:val="sr-Cyrl-CS"/>
        </w:rPr>
        <w:t>Шилинг“ д.о.о. Рибник</w:t>
      </w:r>
      <w:r w:rsidR="0037277B">
        <w:rPr>
          <w:rFonts w:ascii="Times New Roman" w:hAnsi="Times New Roman" w:cs="Times New Roman"/>
          <w:sz w:val="24"/>
          <w:szCs w:val="24"/>
          <w:lang w:val="sr-Cyrl-CS"/>
        </w:rPr>
        <w:t xml:space="preserve"> са општином Рибник 2020. године закључио 10 правних послова у укупној вриједности 158.257</w:t>
      </w:r>
      <w:r w:rsidR="005F0521">
        <w:rPr>
          <w:rFonts w:ascii="Times New Roman" w:hAnsi="Times New Roman" w:cs="Times New Roman"/>
          <w:sz w:val="24"/>
          <w:szCs w:val="24"/>
          <w:lang w:val="sr-Cyrl-CS"/>
        </w:rPr>
        <w:t>,74</w:t>
      </w:r>
      <w:r w:rsidR="0037277B">
        <w:rPr>
          <w:rFonts w:ascii="Times New Roman" w:hAnsi="Times New Roman" w:cs="Times New Roman"/>
          <w:sz w:val="24"/>
          <w:szCs w:val="24"/>
          <w:lang w:val="sr-Cyrl-CS"/>
        </w:rPr>
        <w:t xml:space="preserve"> КМ без ПДВ, са поименичним правним пословима.</w:t>
      </w:r>
      <w:r w:rsidR="005F0521">
        <w:rPr>
          <w:rFonts w:ascii="Times New Roman" w:hAnsi="Times New Roman" w:cs="Times New Roman"/>
          <w:sz w:val="24"/>
          <w:szCs w:val="24"/>
          <w:lang w:val="sr-Cyrl-CS"/>
        </w:rPr>
        <w:t xml:space="preserve"> </w:t>
      </w:r>
      <w:r w:rsidR="005F0521">
        <w:rPr>
          <w:rFonts w:ascii="Times New Roman" w:hAnsi="Times New Roman"/>
          <w:sz w:val="24"/>
          <w:szCs w:val="24"/>
          <w:lang w:val="sr-Cyrl-CS"/>
        </w:rPr>
        <w:t xml:space="preserve">Да је </w:t>
      </w:r>
      <w:r w:rsidR="005F0521" w:rsidRPr="00781704">
        <w:rPr>
          <w:rFonts w:ascii="Times New Roman" w:hAnsi="Times New Roman" w:cs="Times New Roman"/>
          <w:i/>
          <w:sz w:val="24"/>
          <w:szCs w:val="24"/>
          <w:lang w:val="sr-Cyrl-CS"/>
        </w:rPr>
        <w:t>„</w:t>
      </w:r>
      <w:r w:rsidR="005F0521" w:rsidRPr="00781704">
        <w:rPr>
          <w:rFonts w:ascii="Times New Roman" w:hAnsi="Times New Roman" w:cs="Times New Roman"/>
          <w:i/>
          <w:sz w:val="24"/>
          <w:szCs w:val="24"/>
          <w:lang w:val="sr-Latn-BA"/>
        </w:rPr>
        <w:t>ŠILING COMPANY</w:t>
      </w:r>
      <w:r w:rsidR="005F0521" w:rsidRPr="00781704">
        <w:rPr>
          <w:rFonts w:ascii="Times New Roman" w:hAnsi="Times New Roman" w:cs="Times New Roman"/>
          <w:i/>
          <w:sz w:val="24"/>
          <w:szCs w:val="24"/>
          <w:lang w:val="sr-Cyrl-CS"/>
        </w:rPr>
        <w:t>“</w:t>
      </w:r>
      <w:r w:rsidR="005F0521" w:rsidRPr="00781704">
        <w:rPr>
          <w:rFonts w:ascii="Times New Roman" w:hAnsi="Times New Roman" w:cs="Times New Roman"/>
          <w:i/>
          <w:sz w:val="24"/>
          <w:szCs w:val="24"/>
          <w:lang w:val="sr-Latn-BA"/>
        </w:rPr>
        <w:t xml:space="preserve"> d.o.o. Ribnik</w:t>
      </w:r>
      <w:r w:rsidR="005F0521">
        <w:rPr>
          <w:rFonts w:ascii="Times New Roman" w:hAnsi="Times New Roman"/>
          <w:sz w:val="24"/>
          <w:szCs w:val="24"/>
          <w:lang w:val="sr-Cyrl-CS"/>
        </w:rPr>
        <w:t xml:space="preserve"> </w:t>
      </w:r>
      <w:r w:rsidR="005F0521">
        <w:rPr>
          <w:rFonts w:ascii="Times New Roman" w:hAnsi="Times New Roman" w:cs="Times New Roman"/>
          <w:sz w:val="24"/>
          <w:szCs w:val="24"/>
          <w:lang w:val="sr-Cyrl-CS"/>
        </w:rPr>
        <w:t xml:space="preserve">са општином Рибник 2020. године закључио 6 правних послова у укупној вриједности 41.412 КМ без ПДВ, са поименичним правним пословима. </w:t>
      </w:r>
      <w:r w:rsidR="005F0521">
        <w:rPr>
          <w:rFonts w:ascii="Times New Roman" w:hAnsi="Times New Roman"/>
          <w:sz w:val="24"/>
          <w:szCs w:val="24"/>
          <w:lang w:val="sr-Cyrl-CS"/>
        </w:rPr>
        <w:t>Да је „</w:t>
      </w:r>
      <w:r w:rsidR="005F0521" w:rsidRPr="00781704">
        <w:rPr>
          <w:rFonts w:ascii="Times New Roman" w:hAnsi="Times New Roman" w:cs="Times New Roman"/>
          <w:sz w:val="24"/>
          <w:szCs w:val="24"/>
          <w:lang w:val="sr-Cyrl-CS"/>
        </w:rPr>
        <w:t>Шилинг“ д.о.о. Рибник</w:t>
      </w:r>
      <w:r w:rsidR="005F0521">
        <w:rPr>
          <w:rFonts w:ascii="Times New Roman" w:hAnsi="Times New Roman" w:cs="Times New Roman"/>
          <w:sz w:val="24"/>
          <w:szCs w:val="24"/>
          <w:lang w:val="sr-Cyrl-CS"/>
        </w:rPr>
        <w:t xml:space="preserve"> са општином Рибник 2021. године закључио правни посао у вриједности 8.608 КМ без ПДВ. </w:t>
      </w:r>
      <w:r w:rsidR="005F0521">
        <w:rPr>
          <w:rFonts w:ascii="Times New Roman" w:hAnsi="Times New Roman"/>
          <w:sz w:val="24"/>
          <w:szCs w:val="24"/>
          <w:lang w:val="sr-Cyrl-CS"/>
        </w:rPr>
        <w:t xml:space="preserve">Да је </w:t>
      </w:r>
      <w:r w:rsidR="005F0521" w:rsidRPr="00781704">
        <w:rPr>
          <w:rFonts w:ascii="Times New Roman" w:hAnsi="Times New Roman" w:cs="Times New Roman"/>
          <w:i/>
          <w:sz w:val="24"/>
          <w:szCs w:val="24"/>
          <w:lang w:val="sr-Latn-BA"/>
        </w:rPr>
        <w:t>„ATS COMPANY“ d.o.o. Ribnik</w:t>
      </w:r>
      <w:r w:rsidR="005F0521">
        <w:rPr>
          <w:rFonts w:ascii="Times New Roman" w:hAnsi="Times New Roman" w:cs="Times New Roman"/>
          <w:sz w:val="24"/>
          <w:szCs w:val="24"/>
          <w:lang w:val="sr-Cyrl-CS"/>
        </w:rPr>
        <w:t xml:space="preserve"> са општином Рибник 2021. године закључио 4 правна посла у укупној вриједности 31.525,70 КМ без ПДВ, са поименичним правним пословима.</w:t>
      </w:r>
    </w:p>
    <w:p w:rsidR="005578E4" w:rsidRDefault="008E56D3" w:rsidP="005578E4">
      <w:pPr>
        <w:jc w:val="both"/>
        <w:rPr>
          <w:rFonts w:ascii="Times New Roman" w:hAnsi="Times New Roman"/>
          <w:sz w:val="24"/>
          <w:szCs w:val="24"/>
          <w:lang w:val="sr-Cyrl-CS"/>
        </w:rPr>
      </w:pPr>
      <w:r>
        <w:rPr>
          <w:rFonts w:ascii="Times New Roman" w:hAnsi="Times New Roman"/>
          <w:sz w:val="24"/>
          <w:szCs w:val="24"/>
          <w:lang w:val="sr-Cyrl-CS"/>
        </w:rPr>
        <w:t>Дана 07.04.2022</w:t>
      </w:r>
      <w:r w:rsidR="005578E4" w:rsidRPr="00A2505C">
        <w:rPr>
          <w:rFonts w:ascii="Times New Roman" w:hAnsi="Times New Roman"/>
          <w:sz w:val="24"/>
          <w:szCs w:val="24"/>
          <w:lang w:val="sr-Cyrl-CS"/>
        </w:rPr>
        <w:t>. године Комисија је донијела одлуку о покретању поступка за утврђивање постојања сукоба и</w:t>
      </w:r>
      <w:r w:rsidR="00A70D52">
        <w:rPr>
          <w:rFonts w:ascii="Times New Roman" w:hAnsi="Times New Roman"/>
          <w:sz w:val="24"/>
          <w:szCs w:val="24"/>
          <w:lang w:val="sr-Cyrl-CS"/>
        </w:rPr>
        <w:t>нтереса за</w:t>
      </w:r>
      <w:r w:rsidR="005578E4" w:rsidRPr="00A2505C">
        <w:rPr>
          <w:rFonts w:ascii="Times New Roman" w:hAnsi="Times New Roman"/>
          <w:sz w:val="24"/>
          <w:szCs w:val="24"/>
          <w:lang w:val="sr-Cyrl-CS"/>
        </w:rPr>
        <w:t xml:space="preserve"> </w:t>
      </w:r>
      <w:r w:rsidR="005F0521">
        <w:rPr>
          <w:rFonts w:ascii="Times New Roman" w:hAnsi="Times New Roman"/>
          <w:sz w:val="24"/>
          <w:szCs w:val="24"/>
          <w:lang w:val="sr-Cyrl-CS"/>
        </w:rPr>
        <w:t>Душана Барјактаревића, те му</w:t>
      </w:r>
      <w:r w:rsidR="005578E4" w:rsidRPr="00A2505C">
        <w:rPr>
          <w:rFonts w:ascii="Times New Roman" w:hAnsi="Times New Roman"/>
          <w:sz w:val="24"/>
          <w:szCs w:val="24"/>
          <w:lang w:val="sr-Cyrl-CS"/>
        </w:rPr>
        <w:t xml:space="preserve"> доставила иницијативу на изјашњење.</w:t>
      </w:r>
    </w:p>
    <w:p w:rsidR="005578E4" w:rsidRDefault="0059331B" w:rsidP="005578E4">
      <w:pPr>
        <w:jc w:val="both"/>
        <w:rPr>
          <w:rFonts w:ascii="Times New Roman" w:hAnsi="Times New Roman"/>
          <w:sz w:val="24"/>
          <w:szCs w:val="24"/>
          <w:lang w:val="sr-Cyrl-CS"/>
        </w:rPr>
      </w:pPr>
      <w:r>
        <w:rPr>
          <w:rFonts w:ascii="Times New Roman" w:hAnsi="Times New Roman"/>
          <w:sz w:val="24"/>
          <w:szCs w:val="24"/>
          <w:lang w:val="sr-Cyrl-CS"/>
        </w:rPr>
        <w:t>Дана 28</w:t>
      </w:r>
      <w:r w:rsidR="008733DF">
        <w:rPr>
          <w:rFonts w:ascii="Times New Roman" w:hAnsi="Times New Roman"/>
          <w:sz w:val="24"/>
          <w:szCs w:val="24"/>
          <w:lang w:val="sr-Cyrl-CS"/>
        </w:rPr>
        <w:t>.04.2022</w:t>
      </w:r>
      <w:r w:rsidR="005578E4" w:rsidRPr="00A2505C">
        <w:rPr>
          <w:rFonts w:ascii="Times New Roman" w:hAnsi="Times New Roman"/>
          <w:sz w:val="24"/>
          <w:szCs w:val="24"/>
          <w:lang w:val="sr-Cyrl-CS"/>
        </w:rPr>
        <w:t xml:space="preserve">. године </w:t>
      </w:r>
      <w:r>
        <w:rPr>
          <w:rFonts w:ascii="Times New Roman" w:hAnsi="Times New Roman"/>
          <w:sz w:val="24"/>
          <w:szCs w:val="24"/>
          <w:lang w:val="sr-Cyrl-CS"/>
        </w:rPr>
        <w:t>Душан Барјактаревић</w:t>
      </w:r>
      <w:r w:rsidR="005578E4" w:rsidRPr="00A2505C">
        <w:rPr>
          <w:rFonts w:ascii="Times New Roman" w:hAnsi="Times New Roman"/>
          <w:sz w:val="24"/>
          <w:szCs w:val="24"/>
          <w:lang w:val="sr-Cyrl-CS"/>
        </w:rPr>
        <w:t xml:space="preserve"> је достави</w:t>
      </w:r>
      <w:r>
        <w:rPr>
          <w:rFonts w:ascii="Times New Roman" w:hAnsi="Times New Roman"/>
          <w:sz w:val="24"/>
          <w:szCs w:val="24"/>
          <w:lang w:val="sr-Cyrl-CS"/>
        </w:rPr>
        <w:t>о одговор. Наводи да оптужбе против њега нису истините. Наводи да није лице активно легитимисано, јер није директор, те да је частан и поштен и ради на основу закона. Закључује да ће се и он обратити независним медијима и да по закону сви медији морају бити независни.</w:t>
      </w:r>
    </w:p>
    <w:p w:rsidR="005578E4" w:rsidRPr="00350081" w:rsidRDefault="005578E4" w:rsidP="00350081">
      <w:pPr>
        <w:jc w:val="both"/>
        <w:rPr>
          <w:rFonts w:ascii="Times New Roman" w:hAnsi="Times New Roman"/>
          <w:sz w:val="24"/>
          <w:szCs w:val="24"/>
          <w:lang w:val="sr-Cyrl-CS"/>
        </w:rPr>
      </w:pPr>
      <w:r w:rsidRPr="00350081">
        <w:rPr>
          <w:rFonts w:ascii="Times New Roman" w:hAnsi="Times New Roman"/>
          <w:sz w:val="24"/>
          <w:szCs w:val="24"/>
          <w:lang w:val="sr-Cyrl-CS"/>
        </w:rPr>
        <w:t>На основу проведеног поступка, Комисија је донијела одлуку као у изреци, из следећих разлога:</w:t>
      </w:r>
    </w:p>
    <w:p w:rsidR="005578E4"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Чланом 1. став 1. Закона о спречавању сукоба интереса у органима власти Републике Српске прописано је да се овим законом уређују посебне обавезе изабраних представника, носилаца извршних функција и савјетника у органима власти Републике Српске и јединица локалне самоуправе у обављању јавне функције, а у циљу спречавања сукоба интереса.</w:t>
      </w:r>
    </w:p>
    <w:p w:rsidR="00FC009F" w:rsidRDefault="00FC009F" w:rsidP="00D93AD7">
      <w:pPr>
        <w:spacing w:after="0"/>
        <w:jc w:val="both"/>
        <w:rPr>
          <w:rFonts w:ascii="Times New Roman" w:hAnsi="Times New Roman"/>
          <w:sz w:val="24"/>
          <w:szCs w:val="24"/>
          <w:lang w:val="ru-RU"/>
        </w:rPr>
      </w:pPr>
      <w:r w:rsidRPr="00E44683">
        <w:rPr>
          <w:rFonts w:ascii="Times New Roman" w:hAnsi="Times New Roman"/>
          <w:sz w:val="24"/>
          <w:szCs w:val="24"/>
          <w:lang w:val="sr-Latn-BA"/>
        </w:rPr>
        <w:t>Члан</w:t>
      </w:r>
      <w:r w:rsidRPr="00E44683">
        <w:rPr>
          <w:rFonts w:ascii="Times New Roman" w:hAnsi="Times New Roman"/>
          <w:sz w:val="24"/>
          <w:szCs w:val="24"/>
          <w:lang w:val="sr-Cyrl-BA"/>
        </w:rPr>
        <w:t>ом</w:t>
      </w:r>
      <w:r>
        <w:rPr>
          <w:rFonts w:ascii="Times New Roman" w:hAnsi="Times New Roman"/>
          <w:sz w:val="24"/>
          <w:szCs w:val="24"/>
          <w:lang w:val="sr-Latn-BA"/>
        </w:rPr>
        <w:t xml:space="preserve"> </w:t>
      </w:r>
      <w:r>
        <w:rPr>
          <w:rFonts w:ascii="Times New Roman" w:hAnsi="Times New Roman"/>
          <w:sz w:val="24"/>
          <w:szCs w:val="24"/>
          <w:lang w:val="sr-Cyrl-BA"/>
        </w:rPr>
        <w:t>3</w:t>
      </w:r>
      <w:r w:rsidRPr="00E44683">
        <w:rPr>
          <w:rFonts w:ascii="Times New Roman" w:hAnsi="Times New Roman"/>
          <w:sz w:val="24"/>
          <w:szCs w:val="24"/>
          <w:lang w:val="sr-Latn-BA"/>
        </w:rPr>
        <w:t>.</w:t>
      </w:r>
      <w:r>
        <w:rPr>
          <w:rFonts w:ascii="Times New Roman" w:hAnsi="Times New Roman"/>
          <w:sz w:val="24"/>
          <w:szCs w:val="24"/>
          <w:lang w:val="sr-Cyrl-BA"/>
        </w:rPr>
        <w:t xml:space="preserve"> став 1.</w:t>
      </w:r>
      <w:r w:rsidRPr="00E44683">
        <w:rPr>
          <w:rFonts w:ascii="Times New Roman" w:hAnsi="Times New Roman"/>
          <w:sz w:val="24"/>
          <w:szCs w:val="24"/>
          <w:lang w:val="sr-Cyrl-BA"/>
        </w:rPr>
        <w:t xml:space="preserve"> Закона о </w:t>
      </w:r>
      <w:r w:rsidRPr="00E44683">
        <w:rPr>
          <w:rFonts w:ascii="Times New Roman" w:hAnsi="Times New Roman"/>
          <w:sz w:val="24"/>
          <w:szCs w:val="24"/>
          <w:lang w:val="ru-RU"/>
        </w:rPr>
        <w:t xml:space="preserve">спречавању сукоба интереса у органима власти Републике Српске </w:t>
      </w:r>
      <w:r w:rsidRPr="00E44683">
        <w:rPr>
          <w:rFonts w:ascii="Times New Roman" w:hAnsi="Times New Roman"/>
          <w:sz w:val="24"/>
          <w:szCs w:val="24"/>
          <w:lang w:val="sr-Cyrl-BA"/>
        </w:rPr>
        <w:t>прописано</w:t>
      </w:r>
      <w:r>
        <w:rPr>
          <w:rFonts w:ascii="Times New Roman" w:hAnsi="Times New Roman"/>
          <w:sz w:val="24"/>
          <w:szCs w:val="24"/>
          <w:lang w:val="sr-Cyrl-BA"/>
        </w:rPr>
        <w:t xml:space="preserve"> је да су изабрани представници, носиоци извршних функција и савјетници у обављању јавне функције дужни да се понашају савјесно и одговорно, законито, непристрасно и часно, те да се придржавају принципа одговорности, поштења, савјесности, отворености и вјеродостојности, те етике позива и функције коју обављају. Ставом 2. прописано је да свој приватни интерес не смију стављати изнад јавног интереса, док је ставом 4. прописано да не смију користити јавну функцију за личну добит или </w:t>
      </w:r>
      <w:r>
        <w:rPr>
          <w:rFonts w:ascii="Times New Roman" w:hAnsi="Times New Roman"/>
          <w:sz w:val="24"/>
          <w:szCs w:val="24"/>
          <w:lang w:val="sr-Cyrl-BA"/>
        </w:rPr>
        <w:lastRenderedPageBreak/>
        <w:t>добит лица које је са њима повезано и не смију бити ни у каквом односу зависности према лицима која би могла утицати на њихову објективност.</w:t>
      </w:r>
    </w:p>
    <w:p w:rsidR="00D93AD7" w:rsidRPr="00FC009F" w:rsidRDefault="00D93AD7" w:rsidP="00D93AD7">
      <w:pPr>
        <w:spacing w:after="0"/>
        <w:jc w:val="both"/>
        <w:rPr>
          <w:rFonts w:ascii="Times New Roman" w:hAnsi="Times New Roman"/>
          <w:sz w:val="24"/>
          <w:szCs w:val="24"/>
          <w:lang w:val="ru-RU"/>
        </w:rPr>
      </w:pPr>
    </w:p>
    <w:p w:rsidR="005578E4" w:rsidRPr="00A2505C" w:rsidRDefault="005578E4" w:rsidP="005578E4">
      <w:pPr>
        <w:jc w:val="both"/>
        <w:rPr>
          <w:rFonts w:ascii="Times New Roman" w:hAnsi="Times New Roman"/>
          <w:sz w:val="24"/>
          <w:szCs w:val="24"/>
          <w:lang w:val="ru-RU"/>
        </w:rPr>
      </w:pPr>
      <w:r w:rsidRPr="00A2505C">
        <w:rPr>
          <w:rFonts w:ascii="Times New Roman" w:hAnsi="Times New Roman"/>
          <w:sz w:val="24"/>
          <w:szCs w:val="24"/>
          <w:lang w:val="sr-Cyrl-CS"/>
        </w:rPr>
        <w:t>Чланом 4. под а) Закона о спречавању сукоба интереса у органима власти Републике Српске, прописано је да се „изабраним представницима“ сматрају: народни посланици у Народној скупштини РС, делегати у Вијећу народа РС и одборници у скупштинама јединица локалне самоуправе.</w:t>
      </w:r>
    </w:p>
    <w:p w:rsidR="00E44683" w:rsidRPr="002E0FD0" w:rsidRDefault="005578E4" w:rsidP="00D93AD7">
      <w:pPr>
        <w:jc w:val="both"/>
        <w:rPr>
          <w:rFonts w:ascii="Times New Roman" w:hAnsi="Times New Roman"/>
          <w:sz w:val="24"/>
          <w:szCs w:val="24"/>
          <w:lang w:val="ru-RU"/>
        </w:rPr>
      </w:pPr>
      <w:r w:rsidRPr="00A2505C">
        <w:rPr>
          <w:rFonts w:ascii="Times New Roman" w:hAnsi="Times New Roman"/>
          <w:sz w:val="24"/>
          <w:szCs w:val="24"/>
          <w:lang w:val="sr-Cyrl-BA"/>
        </w:rPr>
        <w:t>Сходно томе, како је одборник у скупштини локалне самоуправе „изабрани представник“, као такав је третиран Законом о спречавању сукоба интереса у органима власти РС и тај закон се примјењује на „изабране представнике“.</w:t>
      </w:r>
    </w:p>
    <w:p w:rsidR="00055DFF" w:rsidRPr="00055DFF" w:rsidRDefault="00055DFF" w:rsidP="00D93AD7">
      <w:pPr>
        <w:jc w:val="both"/>
        <w:rPr>
          <w:rFonts w:ascii="Times New Roman" w:hAnsi="Times New Roman"/>
          <w:sz w:val="24"/>
          <w:szCs w:val="24"/>
          <w:lang w:val="sr-Cyrl-BA"/>
        </w:rPr>
      </w:pPr>
      <w:r>
        <w:rPr>
          <w:rFonts w:ascii="Times New Roman" w:hAnsi="Times New Roman"/>
          <w:sz w:val="24"/>
          <w:szCs w:val="24"/>
          <w:lang w:val="sr-Cyrl-BA"/>
        </w:rPr>
        <w:t>Чланом 6. став 1.</w:t>
      </w:r>
      <w:r w:rsidRPr="00E44683">
        <w:rPr>
          <w:rFonts w:ascii="Times New Roman" w:hAnsi="Times New Roman"/>
          <w:sz w:val="24"/>
          <w:szCs w:val="24"/>
          <w:lang w:val="sr-Cyrl-BA"/>
        </w:rPr>
        <w:t xml:space="preserve"> Закона о </w:t>
      </w:r>
      <w:r w:rsidRPr="00E44683">
        <w:rPr>
          <w:rFonts w:ascii="Times New Roman" w:hAnsi="Times New Roman"/>
          <w:sz w:val="24"/>
          <w:szCs w:val="24"/>
          <w:lang w:val="ru-RU"/>
        </w:rPr>
        <w:t xml:space="preserve">спречавању сукоба интереса у органима власти Републике Српске </w:t>
      </w:r>
      <w:r w:rsidRPr="00E44683">
        <w:rPr>
          <w:rFonts w:ascii="Times New Roman" w:hAnsi="Times New Roman"/>
          <w:sz w:val="24"/>
          <w:szCs w:val="24"/>
          <w:lang w:val="sr-Cyrl-BA"/>
        </w:rPr>
        <w:t>прописано</w:t>
      </w:r>
      <w:r>
        <w:rPr>
          <w:rFonts w:ascii="Times New Roman" w:hAnsi="Times New Roman"/>
          <w:sz w:val="24"/>
          <w:szCs w:val="24"/>
          <w:lang w:val="sr-Cyrl-BA"/>
        </w:rPr>
        <w:t xml:space="preserve"> је да изабрани представници, носиоци извршних функција или савјетници не могу, у вријеме док врше јавне функције и 3 мјесеца након престанка јавне функције, бити чланови управних одбора, надзорних одбора или директори привредних друштава: а) у које су улагали капитал у периоду од 4 године прије преузимања јавне функције коју врше и б) која послују са органом власти Републике или јединице локалне самоуправе у вријеме док изабрани представници, носиоци извршних функција или савјетници врше јавне функције и ако је вриједност уговора или посла већа од 30.000 КМ.</w:t>
      </w:r>
    </w:p>
    <w:p w:rsidR="00E44683" w:rsidRPr="00FC009F" w:rsidRDefault="00E44683" w:rsidP="00FC009F">
      <w:pPr>
        <w:spacing w:after="0"/>
        <w:jc w:val="both"/>
        <w:rPr>
          <w:rFonts w:ascii="Times New Roman" w:hAnsi="Times New Roman"/>
          <w:sz w:val="24"/>
          <w:szCs w:val="24"/>
          <w:lang w:val="sr-Cyrl-BA"/>
        </w:rPr>
      </w:pPr>
      <w:r w:rsidRPr="00E44683">
        <w:rPr>
          <w:rFonts w:ascii="Times New Roman" w:hAnsi="Times New Roman"/>
          <w:sz w:val="24"/>
          <w:szCs w:val="24"/>
          <w:lang w:val="sr-Latn-BA"/>
        </w:rPr>
        <w:t>Члан</w:t>
      </w:r>
      <w:r w:rsidRPr="00E44683">
        <w:rPr>
          <w:rFonts w:ascii="Times New Roman" w:hAnsi="Times New Roman"/>
          <w:sz w:val="24"/>
          <w:szCs w:val="24"/>
          <w:lang w:val="sr-Cyrl-BA"/>
        </w:rPr>
        <w:t>ом</w:t>
      </w:r>
      <w:r w:rsidRPr="00E44683">
        <w:rPr>
          <w:rFonts w:ascii="Times New Roman" w:hAnsi="Times New Roman"/>
          <w:sz w:val="24"/>
          <w:szCs w:val="24"/>
          <w:lang w:val="sr-Latn-BA"/>
        </w:rPr>
        <w:t xml:space="preserve"> 9.</w:t>
      </w:r>
      <w:r w:rsidRPr="00E44683">
        <w:rPr>
          <w:rFonts w:ascii="Times New Roman" w:hAnsi="Times New Roman"/>
          <w:sz w:val="24"/>
          <w:szCs w:val="24"/>
          <w:lang w:val="sr-Cyrl-BA"/>
        </w:rPr>
        <w:t xml:space="preserve"> Закона о </w:t>
      </w:r>
      <w:r w:rsidRPr="00E44683">
        <w:rPr>
          <w:rFonts w:ascii="Times New Roman" w:hAnsi="Times New Roman"/>
          <w:sz w:val="24"/>
          <w:szCs w:val="24"/>
          <w:lang w:val="ru-RU"/>
        </w:rPr>
        <w:t xml:space="preserve">спречавању сукоба интереса у органима власти Републике Српске </w:t>
      </w:r>
      <w:r w:rsidR="00FC009F">
        <w:rPr>
          <w:rFonts w:ascii="Times New Roman" w:hAnsi="Times New Roman"/>
          <w:sz w:val="24"/>
          <w:szCs w:val="24"/>
          <w:lang w:val="sr-Cyrl-BA"/>
        </w:rPr>
        <w:t>прописано је да, о</w:t>
      </w:r>
      <w:r w:rsidRPr="00E44683">
        <w:rPr>
          <w:rFonts w:ascii="Times New Roman" w:hAnsi="Times New Roman"/>
          <w:sz w:val="24"/>
          <w:szCs w:val="24"/>
          <w:lang w:val="sr-Latn-BA"/>
        </w:rPr>
        <w:t>сим ако је одредбама овог закона</w:t>
      </w:r>
      <w:r w:rsidR="00FC009F">
        <w:rPr>
          <w:rFonts w:ascii="Times New Roman" w:hAnsi="Times New Roman"/>
          <w:sz w:val="24"/>
          <w:szCs w:val="24"/>
          <w:lang w:val="sr-Latn-BA"/>
        </w:rPr>
        <w:t xml:space="preserve"> прописано другачије, изабраним</w:t>
      </w:r>
      <w:r w:rsidR="00FC009F">
        <w:rPr>
          <w:rFonts w:ascii="Times New Roman" w:hAnsi="Times New Roman"/>
          <w:sz w:val="24"/>
          <w:szCs w:val="24"/>
          <w:lang w:val="sr-Cyrl-BA"/>
        </w:rPr>
        <w:t xml:space="preserve"> </w:t>
      </w:r>
      <w:r w:rsidRPr="00E44683">
        <w:rPr>
          <w:rFonts w:ascii="Times New Roman" w:hAnsi="Times New Roman"/>
          <w:sz w:val="24"/>
          <w:szCs w:val="24"/>
          <w:lang w:val="sr-Latn-BA"/>
        </w:rPr>
        <w:t>представницима, носиоцима извршних функција и савјетницима забрањено је:</w:t>
      </w:r>
    </w:p>
    <w:p w:rsidR="00E44683" w:rsidRDefault="00E44683" w:rsidP="00FC009F">
      <w:pPr>
        <w:spacing w:after="0"/>
        <w:jc w:val="both"/>
        <w:rPr>
          <w:rFonts w:ascii="Times New Roman" w:hAnsi="Times New Roman"/>
          <w:sz w:val="24"/>
          <w:szCs w:val="24"/>
          <w:lang w:val="sr-Cyrl-BA"/>
        </w:rPr>
      </w:pPr>
      <w:r w:rsidRPr="00E44683">
        <w:rPr>
          <w:rFonts w:ascii="Times New Roman" w:hAnsi="Times New Roman"/>
          <w:sz w:val="24"/>
          <w:szCs w:val="24"/>
          <w:lang w:val="sr-Latn-BA"/>
        </w:rPr>
        <w:t>а) примити или захтјевати поклон, или обећање поклона или друге вриједности ради обављања јавне функције;</w:t>
      </w:r>
      <w:r w:rsidR="00B8155B">
        <w:rPr>
          <w:rFonts w:ascii="Times New Roman" w:hAnsi="Times New Roman"/>
          <w:sz w:val="24"/>
          <w:szCs w:val="24"/>
          <w:lang w:val="sr-Cyrl-BA"/>
        </w:rPr>
        <w:t xml:space="preserve"> </w:t>
      </w:r>
      <w:r w:rsidRPr="00E44683">
        <w:rPr>
          <w:rFonts w:ascii="Times New Roman" w:hAnsi="Times New Roman"/>
          <w:sz w:val="24"/>
          <w:szCs w:val="24"/>
          <w:lang w:val="sr-Latn-BA"/>
        </w:rPr>
        <w:t>б) примити додатну накнаду за извршавање послова у дјелокругу јавних функција;</w:t>
      </w:r>
      <w:r w:rsidR="00B8155B">
        <w:rPr>
          <w:rFonts w:ascii="Times New Roman" w:hAnsi="Times New Roman"/>
          <w:sz w:val="24"/>
          <w:szCs w:val="24"/>
          <w:lang w:val="sr-Cyrl-BA"/>
        </w:rPr>
        <w:t xml:space="preserve"> </w:t>
      </w:r>
      <w:r w:rsidRPr="00E44683">
        <w:rPr>
          <w:rFonts w:ascii="Times New Roman" w:hAnsi="Times New Roman"/>
          <w:sz w:val="24"/>
          <w:szCs w:val="24"/>
          <w:lang w:val="sr-Latn-BA"/>
        </w:rPr>
        <w:t>в) тражити, прихватити или примити вриједност или услугу ради гласања о било којем питању или утицати на одлуку неког органа или лица;</w:t>
      </w:r>
      <w:r w:rsidR="00B8155B">
        <w:rPr>
          <w:rFonts w:ascii="Times New Roman" w:hAnsi="Times New Roman"/>
          <w:sz w:val="24"/>
          <w:szCs w:val="24"/>
          <w:lang w:val="sr-Cyrl-BA"/>
        </w:rPr>
        <w:t xml:space="preserve"> </w:t>
      </w:r>
      <w:r w:rsidRPr="00E44683">
        <w:rPr>
          <w:rFonts w:ascii="Times New Roman" w:hAnsi="Times New Roman"/>
          <w:sz w:val="24"/>
          <w:szCs w:val="24"/>
          <w:lang w:val="sr-Latn-BA"/>
        </w:rPr>
        <w:t>г) обећати запослење или неко друго право у замјену за поклон или обећање поклона;</w:t>
      </w:r>
      <w:r w:rsidR="00B8155B">
        <w:rPr>
          <w:rFonts w:ascii="Times New Roman" w:hAnsi="Times New Roman"/>
          <w:sz w:val="24"/>
          <w:szCs w:val="24"/>
          <w:lang w:val="sr-Cyrl-BA"/>
        </w:rPr>
        <w:t xml:space="preserve"> </w:t>
      </w:r>
      <w:r w:rsidRPr="00E44683">
        <w:rPr>
          <w:rFonts w:ascii="Times New Roman" w:hAnsi="Times New Roman"/>
          <w:sz w:val="24"/>
          <w:szCs w:val="24"/>
          <w:lang w:val="sr-Latn-BA"/>
        </w:rPr>
        <w:t>д) привилеговати лица ради страначког или другог опредјељења или због поријекла, личних или породичних веза;</w:t>
      </w:r>
      <w:r w:rsidR="00B8155B">
        <w:rPr>
          <w:rFonts w:ascii="Times New Roman" w:hAnsi="Times New Roman"/>
          <w:sz w:val="24"/>
          <w:szCs w:val="24"/>
          <w:lang w:val="sr-Cyrl-BA"/>
        </w:rPr>
        <w:t xml:space="preserve"> </w:t>
      </w:r>
      <w:r w:rsidRPr="00E44683">
        <w:rPr>
          <w:rFonts w:ascii="Times New Roman" w:hAnsi="Times New Roman"/>
          <w:sz w:val="24"/>
          <w:szCs w:val="24"/>
          <w:lang w:val="sr-Latn-BA"/>
        </w:rPr>
        <w:t>ђ)</w:t>
      </w:r>
      <w:r w:rsidRPr="00E44683">
        <w:rPr>
          <w:rFonts w:ascii="Times New Roman" w:hAnsi="Times New Roman"/>
          <w:sz w:val="24"/>
          <w:szCs w:val="24"/>
          <w:lang w:val="sr-Cyrl-BA"/>
        </w:rPr>
        <w:t xml:space="preserve"> </w:t>
      </w:r>
      <w:r w:rsidRPr="00E44683">
        <w:rPr>
          <w:rFonts w:ascii="Times New Roman" w:hAnsi="Times New Roman"/>
          <w:sz w:val="24"/>
          <w:szCs w:val="24"/>
          <w:lang w:val="sr-Latn-BA"/>
        </w:rPr>
        <w:t>одбити  увид у своје финансијско стање, на захтјев надлежног органа;</w:t>
      </w:r>
      <w:r w:rsidR="00B8155B">
        <w:rPr>
          <w:rFonts w:ascii="Times New Roman" w:hAnsi="Times New Roman"/>
          <w:sz w:val="24"/>
          <w:szCs w:val="24"/>
          <w:lang w:val="sr-Cyrl-BA"/>
        </w:rPr>
        <w:t xml:space="preserve"> </w:t>
      </w:r>
      <w:r w:rsidRPr="00E44683">
        <w:rPr>
          <w:rFonts w:ascii="Times New Roman" w:hAnsi="Times New Roman"/>
          <w:sz w:val="24"/>
          <w:szCs w:val="24"/>
          <w:lang w:val="sr-Latn-BA"/>
        </w:rPr>
        <w:t>ж) утицати на добивање послова или наруџби од органа власти у циљу стицања материјалне или нематеријалне користи за себе или другога;</w:t>
      </w:r>
      <w:r w:rsidR="00B8155B">
        <w:rPr>
          <w:rFonts w:ascii="Times New Roman" w:hAnsi="Times New Roman"/>
          <w:sz w:val="24"/>
          <w:szCs w:val="24"/>
          <w:lang w:val="sr-Cyrl-BA"/>
        </w:rPr>
        <w:t xml:space="preserve"> </w:t>
      </w:r>
      <w:r w:rsidRPr="00E44683">
        <w:rPr>
          <w:rFonts w:ascii="Times New Roman" w:hAnsi="Times New Roman"/>
          <w:sz w:val="24"/>
          <w:szCs w:val="24"/>
          <w:lang w:val="sr-Latn-BA"/>
        </w:rPr>
        <w:t>з) користити повлашћене информације о раду органа власти ради личне користи или користи других лица и и) на други начин користити свој положај, како би утицали на одлуке законодавне, извршне или судске власти, те тако постигли личну корист или корист других лица, неку повластицу или право, закључили правни посао или на други начин интересно погодовали себи или другом  лицу.</w:t>
      </w:r>
    </w:p>
    <w:p w:rsidR="003C67FC" w:rsidRDefault="003C67FC" w:rsidP="00FC009F">
      <w:pPr>
        <w:spacing w:after="0"/>
        <w:jc w:val="both"/>
        <w:rPr>
          <w:rFonts w:ascii="Times New Roman" w:hAnsi="Times New Roman"/>
          <w:sz w:val="24"/>
          <w:szCs w:val="24"/>
          <w:lang w:val="sr-Cyrl-BA"/>
        </w:rPr>
      </w:pPr>
    </w:p>
    <w:p w:rsidR="003C67FC" w:rsidRPr="003C67FC" w:rsidRDefault="003C67FC" w:rsidP="00FC009F">
      <w:pPr>
        <w:spacing w:after="0"/>
        <w:jc w:val="both"/>
        <w:rPr>
          <w:rFonts w:ascii="Times New Roman" w:hAnsi="Times New Roman"/>
          <w:sz w:val="24"/>
          <w:szCs w:val="24"/>
          <w:lang w:val="sr-Cyrl-BA"/>
        </w:rPr>
      </w:pPr>
    </w:p>
    <w:p w:rsidR="00DC3210" w:rsidRPr="00DC3210" w:rsidRDefault="00DC3210" w:rsidP="00FC009F">
      <w:pPr>
        <w:spacing w:after="0"/>
        <w:jc w:val="both"/>
        <w:rPr>
          <w:rFonts w:ascii="Times New Roman" w:hAnsi="Times New Roman"/>
          <w:sz w:val="24"/>
          <w:szCs w:val="24"/>
          <w:lang w:val="sr-Cyrl-BA"/>
        </w:rPr>
      </w:pPr>
    </w:p>
    <w:p w:rsidR="00FB35A4" w:rsidRDefault="00FB35A4" w:rsidP="00FC009F">
      <w:pPr>
        <w:spacing w:after="0"/>
        <w:jc w:val="both"/>
        <w:rPr>
          <w:rFonts w:ascii="Times New Roman" w:hAnsi="Times New Roman"/>
          <w:sz w:val="24"/>
          <w:szCs w:val="24"/>
          <w:lang w:val="sr-Cyrl-BA"/>
        </w:rPr>
      </w:pPr>
    </w:p>
    <w:p w:rsidR="00FB35A4" w:rsidRPr="003C67FC" w:rsidRDefault="00FB35A4" w:rsidP="00FC009F">
      <w:pPr>
        <w:spacing w:after="0"/>
        <w:jc w:val="both"/>
        <w:rPr>
          <w:rFonts w:ascii="Times New Roman" w:hAnsi="Times New Roman"/>
          <w:sz w:val="24"/>
          <w:szCs w:val="24"/>
          <w:lang w:val="sr-Cyrl-BA"/>
        </w:rPr>
      </w:pPr>
      <w:r>
        <w:rPr>
          <w:rFonts w:ascii="Times New Roman" w:hAnsi="Times New Roman"/>
          <w:sz w:val="24"/>
          <w:szCs w:val="24"/>
          <w:lang w:val="sr-Cyrl-BA"/>
        </w:rPr>
        <w:lastRenderedPageBreak/>
        <w:t xml:space="preserve">Међутим, </w:t>
      </w:r>
      <w:r w:rsidR="00DC3210">
        <w:rPr>
          <w:rFonts w:ascii="Times New Roman" w:hAnsi="Times New Roman"/>
          <w:sz w:val="24"/>
          <w:szCs w:val="24"/>
          <w:lang w:val="sr-Cyrl-BA"/>
        </w:rPr>
        <w:t>како није утврђено да је Душан Барјактаревић директор поменутих привредних друштава, да постоје правни послови који су закључени преко 30.000 КМ, то је Комисија одлучила као у изреци овог Рјешења.</w:t>
      </w:r>
      <w:r w:rsidR="003C67FC" w:rsidRPr="003C67FC">
        <w:rPr>
          <w:rFonts w:ascii="Times New Roman" w:hAnsi="Times New Roman"/>
          <w:sz w:val="24"/>
          <w:szCs w:val="24"/>
          <w:lang w:val="ru-RU"/>
        </w:rPr>
        <w:t xml:space="preserve"> </w:t>
      </w:r>
      <w:r w:rsidR="003C67FC">
        <w:rPr>
          <w:rFonts w:ascii="Times New Roman" w:hAnsi="Times New Roman"/>
          <w:sz w:val="24"/>
          <w:szCs w:val="24"/>
          <w:lang w:val="sr-Cyrl-BA"/>
        </w:rPr>
        <w:t xml:space="preserve">Опреза ради, Комисија напомиње и да се ради о иницијативи поднесеној </w:t>
      </w:r>
      <w:r w:rsidR="003C67FC" w:rsidRPr="00A2505C">
        <w:rPr>
          <w:rFonts w:ascii="Times New Roman" w:hAnsi="Times New Roman"/>
          <w:sz w:val="24"/>
          <w:szCs w:val="24"/>
          <w:lang w:val="sr-Cyrl-CS"/>
        </w:rPr>
        <w:t>дана</w:t>
      </w:r>
      <w:r w:rsidR="003C67FC" w:rsidRPr="00A2505C">
        <w:rPr>
          <w:rFonts w:ascii="Times New Roman" w:hAnsi="Times New Roman"/>
          <w:sz w:val="24"/>
          <w:szCs w:val="24"/>
          <w:lang w:val="sr-Latn-CS"/>
        </w:rPr>
        <w:t xml:space="preserve"> </w:t>
      </w:r>
      <w:r w:rsidR="003C67FC">
        <w:rPr>
          <w:rFonts w:ascii="Times New Roman" w:hAnsi="Times New Roman"/>
          <w:sz w:val="24"/>
          <w:szCs w:val="24"/>
          <w:lang w:val="sr-Cyrl-BA"/>
        </w:rPr>
        <w:t>21</w:t>
      </w:r>
      <w:r w:rsidR="003C67FC">
        <w:rPr>
          <w:rFonts w:ascii="Times New Roman" w:hAnsi="Times New Roman"/>
          <w:sz w:val="24"/>
          <w:szCs w:val="24"/>
          <w:lang w:val="sr-Cyrl-CS"/>
        </w:rPr>
        <w:t>.01</w:t>
      </w:r>
      <w:r w:rsidR="003C67FC" w:rsidRPr="00A2505C">
        <w:rPr>
          <w:rFonts w:ascii="Times New Roman" w:hAnsi="Times New Roman"/>
          <w:sz w:val="24"/>
          <w:szCs w:val="24"/>
          <w:lang w:val="sr-Latn-CS"/>
        </w:rPr>
        <w:t>.20</w:t>
      </w:r>
      <w:r w:rsidR="003C67FC">
        <w:rPr>
          <w:rFonts w:ascii="Times New Roman" w:hAnsi="Times New Roman"/>
          <w:sz w:val="24"/>
          <w:szCs w:val="24"/>
          <w:lang w:val="sr-Cyrl-BA"/>
        </w:rPr>
        <w:t>22</w:t>
      </w:r>
      <w:r w:rsidR="003C67FC" w:rsidRPr="00A2505C">
        <w:rPr>
          <w:rFonts w:ascii="Times New Roman" w:hAnsi="Times New Roman"/>
          <w:sz w:val="24"/>
          <w:szCs w:val="24"/>
          <w:lang w:val="sr-Latn-CS"/>
        </w:rPr>
        <w:t>.</w:t>
      </w:r>
      <w:r w:rsidR="003C67FC">
        <w:rPr>
          <w:rFonts w:ascii="Times New Roman" w:hAnsi="Times New Roman"/>
          <w:sz w:val="24"/>
          <w:szCs w:val="24"/>
          <w:lang w:val="sr-Cyrl-CS"/>
        </w:rPr>
        <w:t xml:space="preserve"> године,</w:t>
      </w:r>
      <w:r w:rsidR="003C67FC">
        <w:rPr>
          <w:rFonts w:ascii="Times New Roman" w:hAnsi="Times New Roman"/>
          <w:sz w:val="24"/>
          <w:szCs w:val="24"/>
          <w:lang w:val="sr-Cyrl-BA"/>
        </w:rPr>
        <w:t xml:space="preserve"> а временски период на који се односи иницијатива је 2019.-2021. године.</w:t>
      </w:r>
    </w:p>
    <w:p w:rsidR="00DC3210" w:rsidRDefault="00DC3210" w:rsidP="005578E4">
      <w:pPr>
        <w:jc w:val="both"/>
        <w:rPr>
          <w:rFonts w:ascii="Times New Roman" w:hAnsi="Times New Roman"/>
          <w:sz w:val="24"/>
          <w:szCs w:val="24"/>
          <w:lang w:val="sr-Cyrl-CS"/>
        </w:rPr>
      </w:pPr>
    </w:p>
    <w:p w:rsidR="00DC3210" w:rsidRPr="00A2505C" w:rsidRDefault="00DC3210" w:rsidP="005578E4">
      <w:pPr>
        <w:jc w:val="both"/>
        <w:rPr>
          <w:rFonts w:ascii="Times New Roman" w:hAnsi="Times New Roman"/>
          <w:sz w:val="24"/>
          <w:szCs w:val="24"/>
          <w:lang w:val="sr-Cyrl-CS"/>
        </w:rPr>
      </w:pPr>
    </w:p>
    <w:p w:rsidR="005578E4" w:rsidRPr="00A2505C" w:rsidRDefault="005578E4" w:rsidP="005578E4">
      <w:pPr>
        <w:jc w:val="both"/>
        <w:rPr>
          <w:rFonts w:ascii="Times New Roman" w:hAnsi="Times New Roman"/>
          <w:sz w:val="24"/>
          <w:szCs w:val="24"/>
          <w:lang w:val="sr-Cyrl-CS"/>
        </w:rPr>
      </w:pPr>
      <w:r w:rsidRPr="00A2505C">
        <w:rPr>
          <w:rFonts w:ascii="Times New Roman" w:hAnsi="Times New Roman"/>
          <w:sz w:val="24"/>
          <w:szCs w:val="24"/>
          <w:lang w:val="sr-Cyrl-CS"/>
        </w:rPr>
        <w:t>Поука о правном средству:</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Против овог Рјешења може се изјавити                                   ПРЕДСЈЕДНИЦА КОМИСИЈЕ</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жалба Комисији за жалбе у року од                                              Обренка Слијепчевић</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 xml:space="preserve">15 (петнаест) дана од дана пријема </w:t>
      </w:r>
    </w:p>
    <w:p w:rsidR="005578E4" w:rsidRPr="00A2505C" w:rsidRDefault="005578E4" w:rsidP="005578E4">
      <w:pPr>
        <w:spacing w:after="0"/>
        <w:jc w:val="both"/>
        <w:rPr>
          <w:rFonts w:ascii="Times New Roman" w:hAnsi="Times New Roman"/>
          <w:sz w:val="24"/>
          <w:szCs w:val="24"/>
          <w:lang w:val="sr-Cyrl-CS"/>
        </w:rPr>
      </w:pPr>
      <w:r w:rsidRPr="00A2505C">
        <w:rPr>
          <w:rFonts w:ascii="Times New Roman" w:hAnsi="Times New Roman"/>
          <w:sz w:val="24"/>
          <w:szCs w:val="24"/>
          <w:lang w:val="sr-Cyrl-CS"/>
        </w:rPr>
        <w:t xml:space="preserve">овог Рјешења. Жалба се подноси </w:t>
      </w:r>
    </w:p>
    <w:p w:rsidR="005578E4" w:rsidRDefault="00B8155B" w:rsidP="00B8155B">
      <w:pPr>
        <w:spacing w:after="0"/>
        <w:jc w:val="both"/>
        <w:rPr>
          <w:rFonts w:ascii="Times New Roman" w:hAnsi="Times New Roman"/>
          <w:sz w:val="24"/>
          <w:szCs w:val="24"/>
          <w:lang w:val="sr-Cyrl-CS"/>
        </w:rPr>
      </w:pPr>
      <w:r>
        <w:rPr>
          <w:rFonts w:ascii="Times New Roman" w:hAnsi="Times New Roman"/>
          <w:sz w:val="24"/>
          <w:szCs w:val="24"/>
          <w:lang w:val="sr-Cyrl-CS"/>
        </w:rPr>
        <w:t>путем ове Комисије</w:t>
      </w:r>
    </w:p>
    <w:p w:rsidR="00B8155B" w:rsidRPr="00A2505C" w:rsidRDefault="00B8155B" w:rsidP="00B8155B">
      <w:pPr>
        <w:spacing w:after="0"/>
        <w:jc w:val="both"/>
        <w:rPr>
          <w:rFonts w:ascii="Times New Roman" w:hAnsi="Times New Roman"/>
          <w:sz w:val="24"/>
          <w:szCs w:val="24"/>
          <w:lang w:val="sr-Cyrl-CS"/>
        </w:rPr>
      </w:pPr>
    </w:p>
    <w:p w:rsidR="00700392" w:rsidRDefault="00700392" w:rsidP="005578E4">
      <w:pPr>
        <w:spacing w:after="0"/>
        <w:jc w:val="both"/>
        <w:rPr>
          <w:rFonts w:ascii="Times New Roman" w:hAnsi="Times New Roman"/>
          <w:sz w:val="24"/>
          <w:szCs w:val="24"/>
          <w:lang w:val="sr-Cyrl-CS"/>
        </w:rPr>
      </w:pPr>
    </w:p>
    <w:p w:rsidR="005578E4" w:rsidRPr="00A2505C" w:rsidRDefault="005578E4" w:rsidP="005578E4">
      <w:pPr>
        <w:spacing w:after="0"/>
        <w:jc w:val="both"/>
        <w:rPr>
          <w:rFonts w:ascii="Times New Roman" w:hAnsi="Times New Roman"/>
          <w:sz w:val="24"/>
          <w:szCs w:val="24"/>
          <w:lang w:val="sr-Cyrl-CS"/>
        </w:rPr>
      </w:pPr>
      <w:bookmarkStart w:id="1" w:name="_GoBack"/>
      <w:bookmarkEnd w:id="1"/>
      <w:r w:rsidRPr="00A2505C">
        <w:rPr>
          <w:rFonts w:ascii="Times New Roman" w:hAnsi="Times New Roman"/>
          <w:sz w:val="24"/>
          <w:szCs w:val="24"/>
          <w:lang w:val="sr-Cyrl-CS"/>
        </w:rPr>
        <w:t>Доставити:</w:t>
      </w:r>
    </w:p>
    <w:p w:rsidR="005578E4" w:rsidRPr="00A2505C" w:rsidRDefault="005578E4" w:rsidP="005578E4">
      <w:pPr>
        <w:pStyle w:val="ListParagraph"/>
        <w:jc w:val="both"/>
        <w:rPr>
          <w:rFonts w:ascii="Times New Roman" w:hAnsi="Times New Roman"/>
          <w:sz w:val="24"/>
          <w:szCs w:val="24"/>
          <w:lang w:val="sr-Cyrl-CS"/>
        </w:rPr>
      </w:pPr>
    </w:p>
    <w:p w:rsidR="00D50E04" w:rsidRPr="00350081" w:rsidRDefault="00B8155B" w:rsidP="005578E4">
      <w:pPr>
        <w:pStyle w:val="ListParagraph"/>
        <w:numPr>
          <w:ilvl w:val="0"/>
          <w:numId w:val="4"/>
        </w:numPr>
        <w:jc w:val="both"/>
        <w:rPr>
          <w:rFonts w:ascii="Times New Roman" w:hAnsi="Times New Roman"/>
          <w:sz w:val="24"/>
          <w:szCs w:val="24"/>
          <w:lang w:val="sr-Cyrl-CS"/>
        </w:rPr>
      </w:pPr>
      <w:r>
        <w:rPr>
          <w:rFonts w:ascii="Times New Roman" w:hAnsi="Times New Roman"/>
          <w:sz w:val="24"/>
          <w:szCs w:val="24"/>
          <w:lang w:val="sr-Cyrl-BA"/>
        </w:rPr>
        <w:t>Скупшти</w:t>
      </w:r>
      <w:r w:rsidR="00547C51">
        <w:rPr>
          <w:rFonts w:ascii="Times New Roman" w:hAnsi="Times New Roman"/>
          <w:sz w:val="24"/>
          <w:szCs w:val="24"/>
          <w:lang w:val="sr-Cyrl-BA"/>
        </w:rPr>
        <w:t>на општине Рибник, н/р одборника</w:t>
      </w:r>
      <w:r w:rsidR="00350081">
        <w:rPr>
          <w:rFonts w:ascii="Times New Roman" w:hAnsi="Times New Roman"/>
          <w:sz w:val="24"/>
          <w:szCs w:val="24"/>
          <w:lang w:val="sr-Cyrl-BA"/>
        </w:rPr>
        <w:t xml:space="preserve"> </w:t>
      </w:r>
      <w:r w:rsidR="00547C51">
        <w:rPr>
          <w:rFonts w:ascii="Times New Roman" w:hAnsi="Times New Roman"/>
          <w:sz w:val="24"/>
          <w:szCs w:val="24"/>
          <w:lang w:val="sr-Cyrl-BA"/>
        </w:rPr>
        <w:t>Душана Барјакт</w:t>
      </w:r>
      <w:r w:rsidR="00DC3210">
        <w:rPr>
          <w:rFonts w:ascii="Times New Roman" w:hAnsi="Times New Roman"/>
          <w:sz w:val="24"/>
          <w:szCs w:val="24"/>
          <w:lang w:val="sr-Cyrl-BA"/>
        </w:rPr>
        <w:t>аревића</w:t>
      </w:r>
      <w:r w:rsidR="00350081">
        <w:rPr>
          <w:rFonts w:ascii="Times New Roman" w:hAnsi="Times New Roman"/>
          <w:sz w:val="24"/>
          <w:szCs w:val="24"/>
          <w:lang w:val="sr-Cyrl-BA"/>
        </w:rPr>
        <w:t xml:space="preserve">, </w:t>
      </w:r>
      <w:r>
        <w:rPr>
          <w:rFonts w:ascii="Times New Roman" w:hAnsi="Times New Roman"/>
          <w:sz w:val="24"/>
          <w:szCs w:val="24"/>
          <w:lang w:val="sr-Cyrl-BA"/>
        </w:rPr>
        <w:t>Трг 9. јануара, 79 288 Рибник</w:t>
      </w:r>
    </w:p>
    <w:p w:rsidR="005578E4" w:rsidRPr="00B8155B" w:rsidRDefault="005578E4" w:rsidP="005578E4">
      <w:pPr>
        <w:pStyle w:val="ListParagraph"/>
        <w:numPr>
          <w:ilvl w:val="0"/>
          <w:numId w:val="4"/>
        </w:numPr>
        <w:jc w:val="both"/>
        <w:rPr>
          <w:rFonts w:ascii="Times New Roman" w:hAnsi="Times New Roman"/>
          <w:sz w:val="24"/>
          <w:szCs w:val="24"/>
          <w:lang w:val="sr-Cyrl-CS"/>
        </w:rPr>
      </w:pPr>
      <w:r w:rsidRPr="00D50E04">
        <w:rPr>
          <w:rFonts w:ascii="Times New Roman" w:hAnsi="Times New Roman"/>
          <w:sz w:val="24"/>
          <w:szCs w:val="24"/>
          <w:lang w:val="sr-Cyrl-CS"/>
        </w:rPr>
        <w:t>У спис предмета</w:t>
      </w:r>
    </w:p>
    <w:sectPr w:rsidR="005578E4" w:rsidRPr="00B8155B" w:rsidSect="0042585A">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2150" w:rsidRDefault="00122150" w:rsidP="00FD3BDA">
      <w:pPr>
        <w:spacing w:after="0" w:line="240" w:lineRule="auto"/>
      </w:pPr>
      <w:r>
        <w:separator/>
      </w:r>
    </w:p>
  </w:endnote>
  <w:endnote w:type="continuationSeparator" w:id="0">
    <w:p w:rsidR="00122150" w:rsidRDefault="00122150" w:rsidP="00FD3B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6612597"/>
      <w:docPartObj>
        <w:docPartGallery w:val="Page Numbers (Bottom of Page)"/>
        <w:docPartUnique/>
      </w:docPartObj>
    </w:sdtPr>
    <w:sdtEndPr>
      <w:rPr>
        <w:noProof/>
      </w:rPr>
    </w:sdtEndPr>
    <w:sdtContent>
      <w:p w:rsidR="005F0521" w:rsidRDefault="00954E72">
        <w:pPr>
          <w:pStyle w:val="Footer"/>
          <w:jc w:val="center"/>
        </w:pPr>
        <w:r>
          <w:fldChar w:fldCharType="begin"/>
        </w:r>
        <w:r>
          <w:instrText xml:space="preserve"> PAGE   \* MERGEFORMAT </w:instrText>
        </w:r>
        <w:r>
          <w:fldChar w:fldCharType="separate"/>
        </w:r>
        <w:r w:rsidR="00700392">
          <w:rPr>
            <w:noProof/>
          </w:rPr>
          <w:t>1</w:t>
        </w:r>
        <w:r>
          <w:rPr>
            <w:noProof/>
          </w:rPr>
          <w:fldChar w:fldCharType="end"/>
        </w:r>
      </w:p>
    </w:sdtContent>
  </w:sdt>
  <w:p w:rsidR="005F0521" w:rsidRDefault="005F05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2150" w:rsidRDefault="00122150" w:rsidP="00FD3BDA">
      <w:pPr>
        <w:spacing w:after="0" w:line="240" w:lineRule="auto"/>
      </w:pPr>
      <w:r>
        <w:separator/>
      </w:r>
    </w:p>
  </w:footnote>
  <w:footnote w:type="continuationSeparator" w:id="0">
    <w:p w:rsidR="00122150" w:rsidRDefault="00122150" w:rsidP="00FD3BD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16584B"/>
    <w:multiLevelType w:val="hybridMultilevel"/>
    <w:tmpl w:val="EC1687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1A505A"/>
    <w:multiLevelType w:val="hybridMultilevel"/>
    <w:tmpl w:val="AC828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E1B1EAC"/>
    <w:multiLevelType w:val="hybridMultilevel"/>
    <w:tmpl w:val="C7D0FB9C"/>
    <w:lvl w:ilvl="0" w:tplc="6EFAE47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B1143"/>
    <w:rsid w:val="00006666"/>
    <w:rsid w:val="000218DE"/>
    <w:rsid w:val="00026487"/>
    <w:rsid w:val="000336B9"/>
    <w:rsid w:val="000446D6"/>
    <w:rsid w:val="00055DFF"/>
    <w:rsid w:val="000560C2"/>
    <w:rsid w:val="00064B94"/>
    <w:rsid w:val="000751D6"/>
    <w:rsid w:val="0009606E"/>
    <w:rsid w:val="000E115B"/>
    <w:rsid w:val="00122150"/>
    <w:rsid w:val="00131F75"/>
    <w:rsid w:val="00154220"/>
    <w:rsid w:val="00155289"/>
    <w:rsid w:val="001620C2"/>
    <w:rsid w:val="0017350B"/>
    <w:rsid w:val="00185C40"/>
    <w:rsid w:val="001B55D7"/>
    <w:rsid w:val="001E3060"/>
    <w:rsid w:val="00216660"/>
    <w:rsid w:val="00252043"/>
    <w:rsid w:val="002A3ED2"/>
    <w:rsid w:val="002B5611"/>
    <w:rsid w:val="002B6CA1"/>
    <w:rsid w:val="002E0FD0"/>
    <w:rsid w:val="002E103F"/>
    <w:rsid w:val="002E3590"/>
    <w:rsid w:val="002F0864"/>
    <w:rsid w:val="002F15A0"/>
    <w:rsid w:val="00334708"/>
    <w:rsid w:val="00346A86"/>
    <w:rsid w:val="00350081"/>
    <w:rsid w:val="00352446"/>
    <w:rsid w:val="0035511A"/>
    <w:rsid w:val="00372766"/>
    <w:rsid w:val="0037277B"/>
    <w:rsid w:val="003B1143"/>
    <w:rsid w:val="003C67FC"/>
    <w:rsid w:val="003D1EF8"/>
    <w:rsid w:val="003E3472"/>
    <w:rsid w:val="003F0616"/>
    <w:rsid w:val="003F4D07"/>
    <w:rsid w:val="0042031F"/>
    <w:rsid w:val="004210A9"/>
    <w:rsid w:val="0042585A"/>
    <w:rsid w:val="004434B1"/>
    <w:rsid w:val="00445E95"/>
    <w:rsid w:val="004645B7"/>
    <w:rsid w:val="004937E1"/>
    <w:rsid w:val="00497162"/>
    <w:rsid w:val="004B1D9F"/>
    <w:rsid w:val="004C594E"/>
    <w:rsid w:val="004D0E7B"/>
    <w:rsid w:val="004D2A73"/>
    <w:rsid w:val="004D7B6A"/>
    <w:rsid w:val="004E4E00"/>
    <w:rsid w:val="00510922"/>
    <w:rsid w:val="00512433"/>
    <w:rsid w:val="00522BA1"/>
    <w:rsid w:val="00547C51"/>
    <w:rsid w:val="005578E4"/>
    <w:rsid w:val="0059331B"/>
    <w:rsid w:val="005A3228"/>
    <w:rsid w:val="005B314D"/>
    <w:rsid w:val="005B6F42"/>
    <w:rsid w:val="005D6FA3"/>
    <w:rsid w:val="005F0521"/>
    <w:rsid w:val="006010E0"/>
    <w:rsid w:val="00633D9C"/>
    <w:rsid w:val="00656CCA"/>
    <w:rsid w:val="00685B7C"/>
    <w:rsid w:val="00695996"/>
    <w:rsid w:val="006B44BD"/>
    <w:rsid w:val="006C4F6B"/>
    <w:rsid w:val="006E6464"/>
    <w:rsid w:val="00700392"/>
    <w:rsid w:val="007205AE"/>
    <w:rsid w:val="007251DA"/>
    <w:rsid w:val="00725ABF"/>
    <w:rsid w:val="00733319"/>
    <w:rsid w:val="00751B42"/>
    <w:rsid w:val="00756E73"/>
    <w:rsid w:val="0076778B"/>
    <w:rsid w:val="00781704"/>
    <w:rsid w:val="0078667A"/>
    <w:rsid w:val="007872CC"/>
    <w:rsid w:val="00795487"/>
    <w:rsid w:val="00796940"/>
    <w:rsid w:val="007A6DBF"/>
    <w:rsid w:val="007B065C"/>
    <w:rsid w:val="007E0FFD"/>
    <w:rsid w:val="007F7AD8"/>
    <w:rsid w:val="00821F5C"/>
    <w:rsid w:val="008733DF"/>
    <w:rsid w:val="00885C1E"/>
    <w:rsid w:val="008A7677"/>
    <w:rsid w:val="008A79E3"/>
    <w:rsid w:val="008D5DF8"/>
    <w:rsid w:val="008E56D3"/>
    <w:rsid w:val="008F6357"/>
    <w:rsid w:val="00944D81"/>
    <w:rsid w:val="00954E72"/>
    <w:rsid w:val="00973231"/>
    <w:rsid w:val="009B3C52"/>
    <w:rsid w:val="009C4AA8"/>
    <w:rsid w:val="009C5471"/>
    <w:rsid w:val="009F0F4F"/>
    <w:rsid w:val="00A2505C"/>
    <w:rsid w:val="00A42DF0"/>
    <w:rsid w:val="00A6313D"/>
    <w:rsid w:val="00A700B8"/>
    <w:rsid w:val="00A70D52"/>
    <w:rsid w:val="00A714FC"/>
    <w:rsid w:val="00A95BC1"/>
    <w:rsid w:val="00AA762C"/>
    <w:rsid w:val="00AB067D"/>
    <w:rsid w:val="00AB7295"/>
    <w:rsid w:val="00AB7A04"/>
    <w:rsid w:val="00B40EE9"/>
    <w:rsid w:val="00B526B2"/>
    <w:rsid w:val="00B53E1F"/>
    <w:rsid w:val="00B75269"/>
    <w:rsid w:val="00B8155B"/>
    <w:rsid w:val="00B86B00"/>
    <w:rsid w:val="00B97362"/>
    <w:rsid w:val="00BA6A02"/>
    <w:rsid w:val="00BC22F3"/>
    <w:rsid w:val="00BC6F4F"/>
    <w:rsid w:val="00BD2DB7"/>
    <w:rsid w:val="00BE3D27"/>
    <w:rsid w:val="00C233AF"/>
    <w:rsid w:val="00C3245E"/>
    <w:rsid w:val="00C503AF"/>
    <w:rsid w:val="00C73152"/>
    <w:rsid w:val="00C73192"/>
    <w:rsid w:val="00C867A1"/>
    <w:rsid w:val="00CC5C02"/>
    <w:rsid w:val="00D222EC"/>
    <w:rsid w:val="00D50E04"/>
    <w:rsid w:val="00D635C0"/>
    <w:rsid w:val="00D71077"/>
    <w:rsid w:val="00D76382"/>
    <w:rsid w:val="00D91527"/>
    <w:rsid w:val="00D93AD7"/>
    <w:rsid w:val="00DC2200"/>
    <w:rsid w:val="00DC3210"/>
    <w:rsid w:val="00DC6AEE"/>
    <w:rsid w:val="00DE234E"/>
    <w:rsid w:val="00DF003C"/>
    <w:rsid w:val="00DF0F91"/>
    <w:rsid w:val="00DF13B4"/>
    <w:rsid w:val="00DF6DDD"/>
    <w:rsid w:val="00E042D4"/>
    <w:rsid w:val="00E34176"/>
    <w:rsid w:val="00E44683"/>
    <w:rsid w:val="00E466AD"/>
    <w:rsid w:val="00E51EDA"/>
    <w:rsid w:val="00E57A97"/>
    <w:rsid w:val="00E62B68"/>
    <w:rsid w:val="00E822D8"/>
    <w:rsid w:val="00E969DC"/>
    <w:rsid w:val="00EE4571"/>
    <w:rsid w:val="00F025D7"/>
    <w:rsid w:val="00F12510"/>
    <w:rsid w:val="00F24FF4"/>
    <w:rsid w:val="00F25845"/>
    <w:rsid w:val="00F34EBC"/>
    <w:rsid w:val="00F4015C"/>
    <w:rsid w:val="00F60C77"/>
    <w:rsid w:val="00F7488D"/>
    <w:rsid w:val="00F87540"/>
    <w:rsid w:val="00F90C53"/>
    <w:rsid w:val="00FA4D10"/>
    <w:rsid w:val="00FB35A4"/>
    <w:rsid w:val="00FC009F"/>
    <w:rsid w:val="00FC2525"/>
    <w:rsid w:val="00FC787B"/>
    <w:rsid w:val="00FD3BDA"/>
    <w:rsid w:val="00FD7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E6EB6D-17CB-42B0-8DDF-5D0164599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DBF"/>
    <w:pPr>
      <w:spacing w:after="200" w:line="276" w:lineRule="auto"/>
    </w:pPr>
    <w:rPr>
      <w:rFonts w:eastAsiaTheme="minorEastAsia"/>
    </w:rPr>
  </w:style>
  <w:style w:type="paragraph" w:styleId="Heading2">
    <w:name w:val="heading 2"/>
    <w:basedOn w:val="Normal"/>
    <w:link w:val="Heading2Char"/>
    <w:uiPriority w:val="9"/>
    <w:qFormat/>
    <w:rsid w:val="00C233A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7A97"/>
    <w:pPr>
      <w:ind w:left="720"/>
      <w:contextualSpacing/>
    </w:pPr>
  </w:style>
  <w:style w:type="paragraph" w:styleId="BalloonText">
    <w:name w:val="Balloon Text"/>
    <w:basedOn w:val="Normal"/>
    <w:link w:val="BalloonTextChar"/>
    <w:uiPriority w:val="99"/>
    <w:semiHidden/>
    <w:unhideWhenUsed/>
    <w:rsid w:val="009C4A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4AA8"/>
    <w:rPr>
      <w:rFonts w:ascii="Segoe UI" w:eastAsiaTheme="minorEastAsia" w:hAnsi="Segoe UI" w:cs="Segoe UI"/>
      <w:sz w:val="18"/>
      <w:szCs w:val="18"/>
    </w:rPr>
  </w:style>
  <w:style w:type="paragraph" w:styleId="Header">
    <w:name w:val="header"/>
    <w:basedOn w:val="Normal"/>
    <w:link w:val="HeaderChar"/>
    <w:uiPriority w:val="99"/>
    <w:unhideWhenUsed/>
    <w:rsid w:val="00FD3B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3BDA"/>
    <w:rPr>
      <w:rFonts w:eastAsiaTheme="minorEastAsia"/>
    </w:rPr>
  </w:style>
  <w:style w:type="paragraph" w:styleId="Footer">
    <w:name w:val="footer"/>
    <w:basedOn w:val="Normal"/>
    <w:link w:val="FooterChar"/>
    <w:uiPriority w:val="99"/>
    <w:unhideWhenUsed/>
    <w:rsid w:val="00FD3B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3BDA"/>
    <w:rPr>
      <w:rFonts w:eastAsiaTheme="minorEastAsia"/>
    </w:rPr>
  </w:style>
  <w:style w:type="character" w:customStyle="1" w:styleId="Heading2Char">
    <w:name w:val="Heading 2 Char"/>
    <w:basedOn w:val="DefaultParagraphFont"/>
    <w:link w:val="Heading2"/>
    <w:uiPriority w:val="9"/>
    <w:rsid w:val="00C233AF"/>
    <w:rPr>
      <w:rFonts w:ascii="Times New Roman" w:eastAsia="Times New Roman" w:hAnsi="Times New Roman" w:cs="Times New Roman"/>
      <w:b/>
      <w:bCs/>
      <w:sz w:val="36"/>
      <w:szCs w:val="36"/>
    </w:rPr>
  </w:style>
  <w:style w:type="character" w:customStyle="1" w:styleId="podnaslovpropisa">
    <w:name w:val="podnaslovpropisa"/>
    <w:basedOn w:val="DefaultParagraphFont"/>
    <w:rsid w:val="00C233AF"/>
  </w:style>
  <w:style w:type="character" w:styleId="Hyperlink">
    <w:name w:val="Hyperlink"/>
    <w:basedOn w:val="DefaultParagraphFont"/>
    <w:uiPriority w:val="99"/>
    <w:unhideWhenUsed/>
    <w:rsid w:val="00C233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6286372">
      <w:bodyDiv w:val="1"/>
      <w:marLeft w:val="0"/>
      <w:marRight w:val="0"/>
      <w:marTop w:val="0"/>
      <w:marBottom w:val="0"/>
      <w:divBdr>
        <w:top w:val="none" w:sz="0" w:space="0" w:color="auto"/>
        <w:left w:val="none" w:sz="0" w:space="0" w:color="auto"/>
        <w:bottom w:val="none" w:sz="0" w:space="0" w:color="auto"/>
        <w:right w:val="none" w:sz="0" w:space="0" w:color="auto"/>
      </w:divBdr>
    </w:div>
    <w:div w:id="1866213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ntakt@sukobinteresa-rs.o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1059</TotalTime>
  <Pages>4</Pages>
  <Words>1140</Words>
  <Characters>6501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Windows User</cp:lastModifiedBy>
  <cp:revision>80</cp:revision>
  <cp:lastPrinted>2021-04-23T11:05:00Z</cp:lastPrinted>
  <dcterms:created xsi:type="dcterms:W3CDTF">2020-07-01T11:02:00Z</dcterms:created>
  <dcterms:modified xsi:type="dcterms:W3CDTF">2022-05-04T10:22:00Z</dcterms:modified>
</cp:coreProperties>
</file>